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E9BA4" w14:textId="51E21A0E" w:rsidR="00D0567E" w:rsidRPr="00B06B56" w:rsidRDefault="00DB1D08" w:rsidP="003F4D40">
      <w:pPr>
        <w:ind w:right="-426"/>
        <w:jc w:val="center"/>
        <w:rPr>
          <w:rFonts w:ascii="Arial" w:hAnsi="Arial" w:cs="Arial"/>
          <w:b/>
          <w:sz w:val="18"/>
          <w:szCs w:val="18"/>
          <w:lang w:val="en-GB"/>
        </w:rPr>
      </w:pPr>
      <w:bookmarkStart w:id="0" w:name="_Hlk118808073"/>
      <w:r w:rsidRPr="00B06B56">
        <w:rPr>
          <w:rFonts w:ascii="Arial" w:hAnsi="Arial" w:cs="Arial"/>
          <w:b/>
          <w:sz w:val="18"/>
          <w:szCs w:val="18"/>
          <w:lang w:val="en-US"/>
        </w:rPr>
        <w:t xml:space="preserve">MUTUAL </w:t>
      </w:r>
      <w:r w:rsidR="00267570" w:rsidRPr="00B06B56">
        <w:rPr>
          <w:rFonts w:ascii="Arial" w:hAnsi="Arial" w:cs="Arial"/>
          <w:b/>
          <w:sz w:val="18"/>
          <w:szCs w:val="18"/>
          <w:lang w:val="en-US"/>
        </w:rPr>
        <w:t xml:space="preserve">NON-DISCLOSURE </w:t>
      </w:r>
      <w:r w:rsidR="00D0567E" w:rsidRPr="00B06B56">
        <w:rPr>
          <w:rFonts w:ascii="Arial" w:hAnsi="Arial" w:cs="Arial"/>
          <w:b/>
          <w:sz w:val="18"/>
          <w:szCs w:val="18"/>
          <w:lang w:val="en-GB"/>
        </w:rPr>
        <w:t>AGREEMENT</w:t>
      </w:r>
    </w:p>
    <w:p w14:paraId="6ED5A3D7" w14:textId="77777777" w:rsidR="00D0567E" w:rsidRPr="00A00DBB" w:rsidRDefault="00D0567E" w:rsidP="00B27F8E">
      <w:pPr>
        <w:ind w:right="-426"/>
        <w:jc w:val="both"/>
        <w:rPr>
          <w:rFonts w:ascii="Arial" w:hAnsi="Arial" w:cs="Arial"/>
          <w:sz w:val="16"/>
          <w:szCs w:val="16"/>
          <w:lang w:val="en-GB"/>
        </w:rPr>
      </w:pPr>
    </w:p>
    <w:p w14:paraId="6F91F3A3" w14:textId="77777777" w:rsidR="00244386" w:rsidRPr="00B06B56" w:rsidRDefault="00244386" w:rsidP="00B27F8E">
      <w:pPr>
        <w:ind w:right="-426"/>
        <w:jc w:val="both"/>
        <w:rPr>
          <w:rFonts w:ascii="Arial" w:hAnsi="Arial" w:cs="Arial"/>
          <w:sz w:val="18"/>
          <w:szCs w:val="18"/>
          <w:lang w:val="en-GB"/>
        </w:rPr>
      </w:pPr>
    </w:p>
    <w:p w14:paraId="21DE6E5F" w14:textId="6AA2CC6B" w:rsidR="00244386" w:rsidRPr="0098714B" w:rsidRDefault="00244386" w:rsidP="003F4D40">
      <w:pPr>
        <w:jc w:val="both"/>
        <w:rPr>
          <w:rFonts w:ascii="Arial" w:hAnsi="Arial" w:cs="Arial"/>
          <w:sz w:val="18"/>
          <w:szCs w:val="18"/>
          <w:lang w:val="en-GB"/>
        </w:rPr>
      </w:pPr>
      <w:r w:rsidRPr="0098714B">
        <w:rPr>
          <w:rFonts w:ascii="Arial" w:hAnsi="Arial" w:cs="Arial"/>
          <w:sz w:val="18"/>
          <w:szCs w:val="18"/>
          <w:lang w:val="en-GB"/>
        </w:rPr>
        <w:t xml:space="preserve">This </w:t>
      </w:r>
      <w:r w:rsidR="00C41F45" w:rsidRPr="0098714B">
        <w:rPr>
          <w:rFonts w:ascii="Arial" w:hAnsi="Arial" w:cs="Arial"/>
          <w:sz w:val="18"/>
          <w:szCs w:val="18"/>
          <w:lang w:val="en-GB"/>
        </w:rPr>
        <w:t>Mutual n</w:t>
      </w:r>
      <w:r w:rsidRPr="0098714B">
        <w:rPr>
          <w:rFonts w:ascii="Arial" w:hAnsi="Arial" w:cs="Arial"/>
          <w:sz w:val="18"/>
          <w:szCs w:val="18"/>
          <w:lang w:val="en-GB"/>
        </w:rPr>
        <w:t>on-</w:t>
      </w:r>
      <w:r w:rsidR="00E65ED9" w:rsidRPr="0098714B">
        <w:rPr>
          <w:rFonts w:ascii="Arial" w:hAnsi="Arial" w:cs="Arial"/>
          <w:sz w:val="18"/>
          <w:szCs w:val="18"/>
          <w:lang w:val="en-GB"/>
        </w:rPr>
        <w:t>d</w:t>
      </w:r>
      <w:r w:rsidRPr="0098714B">
        <w:rPr>
          <w:rFonts w:ascii="Arial" w:hAnsi="Arial" w:cs="Arial"/>
          <w:sz w:val="18"/>
          <w:szCs w:val="18"/>
          <w:lang w:val="en-GB"/>
        </w:rPr>
        <w:t xml:space="preserve">isclosure </w:t>
      </w:r>
      <w:r w:rsidR="00E65ED9" w:rsidRPr="0098714B">
        <w:rPr>
          <w:rFonts w:ascii="Arial" w:hAnsi="Arial" w:cs="Arial"/>
          <w:sz w:val="18"/>
          <w:szCs w:val="18"/>
          <w:lang w:val="en-GB"/>
        </w:rPr>
        <w:t>a</w:t>
      </w:r>
      <w:r w:rsidRPr="0098714B">
        <w:rPr>
          <w:rFonts w:ascii="Arial" w:hAnsi="Arial" w:cs="Arial"/>
          <w:sz w:val="18"/>
          <w:szCs w:val="18"/>
          <w:lang w:val="en-GB"/>
        </w:rPr>
        <w:t xml:space="preserve">greement (“Agreement”) is concluded and comes into force on </w:t>
      </w:r>
      <w:sdt>
        <w:sdtPr>
          <w:rPr>
            <w:rFonts w:ascii="Arial" w:hAnsi="Arial" w:cs="Arial"/>
            <w:sz w:val="18"/>
            <w:szCs w:val="18"/>
            <w:lang w:val="en-GB"/>
          </w:rPr>
          <w:id w:val="450522163"/>
          <w:placeholder>
            <w:docPart w:val="DefaultPlaceholder_-1854013437"/>
          </w:placeholder>
          <w:showingPlcHdr/>
          <w:date>
            <w:dateFormat w:val="MMMM d, yyyy"/>
            <w:lid w:val="en-US"/>
            <w:storeMappedDataAs w:val="dateTime"/>
            <w:calendar w:val="gregorian"/>
          </w:date>
        </w:sdtPr>
        <w:sdtContent>
          <w:r w:rsidR="00D97DC6" w:rsidRPr="0098714B">
            <w:rPr>
              <w:rStyle w:val="PlaceholderText"/>
              <w:rFonts w:ascii="Arial" w:eastAsiaTheme="minorHAnsi" w:hAnsi="Arial" w:cs="Arial"/>
              <w:color w:val="4F81BD" w:themeColor="accent1"/>
              <w:sz w:val="18"/>
              <w:szCs w:val="18"/>
              <w:lang w:val="en-US"/>
            </w:rPr>
            <w:t>Click or tap to enter a date.</w:t>
          </w:r>
        </w:sdtContent>
      </w:sdt>
      <w:r w:rsidR="00D97DC6" w:rsidRPr="0098714B">
        <w:rPr>
          <w:rFonts w:ascii="Arial" w:hAnsi="Arial" w:cs="Arial"/>
          <w:color w:val="0070C0"/>
          <w:sz w:val="18"/>
          <w:szCs w:val="18"/>
          <w:lang w:val="en-GB"/>
        </w:rPr>
        <w:t xml:space="preserve"> </w:t>
      </w:r>
      <w:r w:rsidRPr="0098714B">
        <w:rPr>
          <w:rFonts w:ascii="Arial" w:hAnsi="Arial" w:cs="Arial"/>
          <w:sz w:val="18"/>
          <w:szCs w:val="18"/>
          <w:lang w:val="en-GB"/>
        </w:rPr>
        <w:t>(</w:t>
      </w:r>
      <w:r w:rsidRPr="0098714B">
        <w:rPr>
          <w:rFonts w:ascii="Arial" w:hAnsi="Arial" w:cs="Arial"/>
          <w:b/>
          <w:sz w:val="18"/>
          <w:szCs w:val="18"/>
          <w:lang w:val="en-GB"/>
        </w:rPr>
        <w:t xml:space="preserve">“Effective </w:t>
      </w:r>
      <w:r w:rsidR="0023198B" w:rsidRPr="0098714B">
        <w:rPr>
          <w:rFonts w:ascii="Arial" w:hAnsi="Arial" w:cs="Arial"/>
          <w:b/>
          <w:sz w:val="18"/>
          <w:szCs w:val="18"/>
          <w:lang w:val="en-GB"/>
        </w:rPr>
        <w:t>d</w:t>
      </w:r>
      <w:r w:rsidRPr="0098714B">
        <w:rPr>
          <w:rFonts w:ascii="Arial" w:hAnsi="Arial" w:cs="Arial"/>
          <w:b/>
          <w:sz w:val="18"/>
          <w:szCs w:val="18"/>
          <w:lang w:val="en-GB"/>
        </w:rPr>
        <w:t>ate”</w:t>
      </w:r>
      <w:r w:rsidRPr="0098714B">
        <w:rPr>
          <w:rFonts w:ascii="Arial" w:hAnsi="Arial" w:cs="Arial"/>
          <w:sz w:val="18"/>
          <w:szCs w:val="18"/>
          <w:lang w:val="en-GB"/>
        </w:rPr>
        <w:t>) by and between:</w:t>
      </w:r>
    </w:p>
    <w:p w14:paraId="6D3CE60F" w14:textId="77777777" w:rsidR="00244386" w:rsidRPr="0098714B" w:rsidRDefault="00244386" w:rsidP="003F4D40">
      <w:pPr>
        <w:rPr>
          <w:rFonts w:ascii="Arial" w:hAnsi="Arial" w:cs="Arial"/>
          <w:sz w:val="18"/>
          <w:szCs w:val="18"/>
          <w:lang w:val="en-GB"/>
        </w:rPr>
      </w:pPr>
    </w:p>
    <w:p w14:paraId="6EF2CDA1" w14:textId="045C841C" w:rsidR="00CB10F4" w:rsidRPr="0098714B" w:rsidRDefault="00CB10F4" w:rsidP="00CB10F4">
      <w:pPr>
        <w:tabs>
          <w:tab w:val="left" w:pos="567"/>
        </w:tabs>
        <w:ind w:left="567" w:hanging="567"/>
        <w:jc w:val="both"/>
        <w:rPr>
          <w:rFonts w:ascii="Arial" w:hAnsi="Arial" w:cs="Arial"/>
          <w:sz w:val="18"/>
          <w:szCs w:val="18"/>
          <w:lang w:val="en-GB"/>
        </w:rPr>
      </w:pPr>
      <w:r w:rsidRPr="0098714B">
        <w:rPr>
          <w:rFonts w:ascii="Arial" w:hAnsi="Arial" w:cs="Arial"/>
          <w:sz w:val="18"/>
          <w:szCs w:val="18"/>
          <w:lang w:val="en-GB"/>
        </w:rPr>
        <w:t xml:space="preserve">(1) </w:t>
      </w:r>
      <w:r w:rsidRPr="0098714B">
        <w:rPr>
          <w:rFonts w:ascii="Arial" w:hAnsi="Arial" w:cs="Arial"/>
          <w:sz w:val="18"/>
          <w:szCs w:val="18"/>
          <w:lang w:val="en-GB"/>
        </w:rPr>
        <w:tab/>
      </w:r>
      <w:bookmarkStart w:id="1" w:name="_Hlk123713434"/>
      <w:sdt>
        <w:sdtPr>
          <w:rPr>
            <w:rFonts w:ascii="Arial" w:hAnsi="Arial" w:cs="Arial"/>
            <w:sz w:val="18"/>
            <w:szCs w:val="18"/>
            <w:lang w:val="en-GB"/>
          </w:rPr>
          <w:alias w:val="Insert full name of client's company"/>
          <w:tag w:val="Insert full name of client's company"/>
          <w:id w:val="862795081"/>
          <w:placeholder>
            <w:docPart w:val="5A6808D57FE64F2DB56543AFB981A91D"/>
          </w:placeholder>
          <w:showingPlcHdr/>
          <w:text/>
        </w:sdtPr>
        <w:sdtContent>
          <w:r w:rsidRPr="0098714B">
            <w:rPr>
              <w:rStyle w:val="PlaceholderText"/>
              <w:rFonts w:ascii="Arial" w:hAnsi="Arial" w:cs="Arial"/>
              <w:b/>
              <w:bCs/>
              <w:color w:val="4F81BD" w:themeColor="accent1"/>
              <w:sz w:val="18"/>
              <w:szCs w:val="18"/>
              <w:lang w:val="en-US"/>
            </w:rPr>
            <w:t>Click or tap here to enter text.</w:t>
          </w:r>
        </w:sdtContent>
      </w:sdt>
      <w:bookmarkEnd w:id="1"/>
      <w:r w:rsidRPr="0098714B">
        <w:rPr>
          <w:rFonts w:ascii="Arial" w:hAnsi="Arial" w:cs="Arial"/>
          <w:sz w:val="18"/>
          <w:szCs w:val="18"/>
          <w:lang w:val="en-GB"/>
        </w:rPr>
        <w:t xml:space="preserve"> , a company, duly formed and operating </w:t>
      </w:r>
      <w:r w:rsidRPr="0098714B">
        <w:rPr>
          <w:rFonts w:ascii="Arial" w:hAnsi="Arial" w:cs="Arial"/>
          <w:bCs/>
          <w:sz w:val="18"/>
          <w:szCs w:val="18"/>
          <w:lang w:val="en-GB"/>
        </w:rPr>
        <w:t>under the laws of</w:t>
      </w:r>
      <w:r w:rsidRPr="0098714B">
        <w:rPr>
          <w:rFonts w:ascii="Arial" w:hAnsi="Arial" w:cs="Arial"/>
          <w:b/>
          <w:sz w:val="18"/>
          <w:szCs w:val="18"/>
          <w:lang w:val="en-GB"/>
        </w:rPr>
        <w:t xml:space="preserve"> </w:t>
      </w:r>
      <w:sdt>
        <w:sdtPr>
          <w:rPr>
            <w:rFonts w:ascii="Arial" w:hAnsi="Arial" w:cs="Arial"/>
            <w:sz w:val="18"/>
            <w:szCs w:val="18"/>
            <w:lang w:val="en-GB"/>
          </w:rPr>
          <w:alias w:val="Insert Country"/>
          <w:tag w:val="Insert Country"/>
          <w:id w:val="862632748"/>
          <w:placeholder>
            <w:docPart w:val="0A19C6E71ACC43F181C22E55CA1600B1"/>
          </w:placeholder>
          <w:showingPlcHdr/>
          <w:text/>
        </w:sdtPr>
        <w:sdtContent>
          <w:r w:rsidRPr="0098714B">
            <w:rPr>
              <w:rStyle w:val="PlaceholderText"/>
              <w:rFonts w:ascii="Arial" w:hAnsi="Arial" w:cs="Arial"/>
              <w:color w:val="4F81BD" w:themeColor="accent1"/>
              <w:sz w:val="18"/>
              <w:szCs w:val="18"/>
              <w:lang w:val="en-US"/>
            </w:rPr>
            <w:t>Click or tap here to enter text.</w:t>
          </w:r>
        </w:sdtContent>
      </w:sdt>
      <w:r w:rsidRPr="0098714B">
        <w:rPr>
          <w:rFonts w:ascii="Arial" w:hAnsi="Arial" w:cs="Arial"/>
          <w:color w:val="4F81BD" w:themeColor="accent1"/>
          <w:sz w:val="18"/>
          <w:szCs w:val="18"/>
          <w:lang w:val="en-GB"/>
        </w:rPr>
        <w:t xml:space="preserve">, </w:t>
      </w:r>
      <w:r w:rsidRPr="0098714B">
        <w:rPr>
          <w:rFonts w:ascii="Arial" w:hAnsi="Arial" w:cs="Arial"/>
          <w:sz w:val="18"/>
          <w:szCs w:val="18"/>
          <w:lang w:val="en-GB"/>
        </w:rPr>
        <w:t xml:space="preserve">registered number </w:t>
      </w:r>
      <w:sdt>
        <w:sdtPr>
          <w:rPr>
            <w:rFonts w:ascii="Arial" w:hAnsi="Arial" w:cs="Arial"/>
            <w:sz w:val="18"/>
            <w:szCs w:val="18"/>
            <w:lang w:val="en-GB"/>
          </w:rPr>
          <w:alias w:val="Insert company business number"/>
          <w:tag w:val="Insert company business number"/>
          <w:id w:val="607547101"/>
          <w:placeholder>
            <w:docPart w:val="A2F4C1245A81486C89A3B178C26DC846"/>
          </w:placeholder>
          <w:showingPlcHdr/>
          <w:text/>
        </w:sdtPr>
        <w:sdtContent>
          <w:r w:rsidRPr="0098714B">
            <w:rPr>
              <w:rStyle w:val="PlaceholderText"/>
              <w:rFonts w:ascii="Arial" w:hAnsi="Arial" w:cs="Arial"/>
              <w:color w:val="4F81BD" w:themeColor="accent1"/>
              <w:sz w:val="18"/>
              <w:szCs w:val="18"/>
              <w:lang w:val="en-US"/>
            </w:rPr>
            <w:t>Click or tap here to enter text.</w:t>
          </w:r>
        </w:sdtContent>
      </w:sdt>
      <w:r w:rsidRPr="0098714B">
        <w:rPr>
          <w:rFonts w:ascii="Arial" w:hAnsi="Arial" w:cs="Arial"/>
          <w:sz w:val="18"/>
          <w:szCs w:val="18"/>
          <w:lang w:val="en-GB"/>
        </w:rPr>
        <w:t xml:space="preserve">, with the address at: </w:t>
      </w:r>
      <w:sdt>
        <w:sdtPr>
          <w:rPr>
            <w:rFonts w:ascii="Arial" w:hAnsi="Arial" w:cs="Arial"/>
            <w:sz w:val="18"/>
            <w:szCs w:val="18"/>
            <w:lang w:val="en-GB"/>
          </w:rPr>
          <w:alias w:val="Insert Street, number, town, post code, country"/>
          <w:id w:val="-2006044839"/>
          <w:placeholder>
            <w:docPart w:val="2593FCFD5FDC4BA9AB6DAC7614A8C772"/>
          </w:placeholder>
          <w:showingPlcHdr/>
          <w:text/>
        </w:sdtPr>
        <w:sdtContent>
          <w:r w:rsidRPr="0098714B">
            <w:rPr>
              <w:rStyle w:val="PlaceholderText"/>
              <w:rFonts w:ascii="Arial" w:hAnsi="Arial" w:cs="Arial"/>
              <w:color w:val="4F81BD" w:themeColor="accent1"/>
              <w:sz w:val="18"/>
              <w:szCs w:val="18"/>
              <w:lang w:val="en-US"/>
            </w:rPr>
            <w:t>Click or tap here to enter text.</w:t>
          </w:r>
        </w:sdtContent>
      </w:sdt>
      <w:r w:rsidRPr="0098714B">
        <w:rPr>
          <w:rFonts w:ascii="Arial" w:hAnsi="Arial" w:cs="Arial"/>
          <w:sz w:val="18"/>
          <w:szCs w:val="18"/>
          <w:lang w:val="en-GB"/>
        </w:rPr>
        <w:t xml:space="preserve">, official e-mail: </w:t>
      </w:r>
      <w:sdt>
        <w:sdtPr>
          <w:rPr>
            <w:rFonts w:ascii="Arial" w:hAnsi="Arial" w:cs="Arial"/>
            <w:sz w:val="18"/>
            <w:szCs w:val="18"/>
            <w:lang w:val="en-GB"/>
          </w:rPr>
          <w:alias w:val="Insert official company e-mail"/>
          <w:id w:val="1547021870"/>
          <w:placeholder>
            <w:docPart w:val="803BBB5F9B2247C3B4E658E42CF06C4B"/>
          </w:placeholder>
          <w:showingPlcHdr/>
          <w:text/>
        </w:sdtPr>
        <w:sdtContent>
          <w:r w:rsidRPr="0098714B">
            <w:rPr>
              <w:rStyle w:val="PlaceholderText"/>
              <w:rFonts w:ascii="Arial" w:hAnsi="Arial" w:cs="Arial"/>
              <w:color w:val="4F81BD" w:themeColor="accent1"/>
              <w:sz w:val="18"/>
              <w:szCs w:val="18"/>
              <w:lang w:val="en-US"/>
            </w:rPr>
            <w:t>Click or tap here to enter text.</w:t>
          </w:r>
        </w:sdtContent>
      </w:sdt>
      <w:r w:rsidRPr="0098714B">
        <w:rPr>
          <w:rFonts w:ascii="Arial" w:hAnsi="Arial" w:cs="Arial"/>
          <w:b/>
          <w:bCs/>
          <w:sz w:val="18"/>
          <w:szCs w:val="18"/>
          <w:lang w:val="en-GB"/>
        </w:rPr>
        <w:t xml:space="preserve"> </w:t>
      </w:r>
      <w:r w:rsidRPr="0098714B">
        <w:rPr>
          <w:rFonts w:ascii="Arial" w:hAnsi="Arial" w:cs="Arial"/>
          <w:sz w:val="18"/>
          <w:szCs w:val="18"/>
          <w:lang w:val="en-GB"/>
        </w:rPr>
        <w:t xml:space="preserve">(hereinafter – </w:t>
      </w:r>
      <w:r w:rsidRPr="0098714B">
        <w:rPr>
          <w:rFonts w:ascii="Arial" w:hAnsi="Arial" w:cs="Arial"/>
          <w:b/>
          <w:sz w:val="18"/>
          <w:szCs w:val="18"/>
          <w:lang w:val="en-GB"/>
        </w:rPr>
        <w:t>“</w:t>
      </w:r>
      <w:r w:rsidRPr="0098714B">
        <w:rPr>
          <w:rFonts w:ascii="Arial" w:hAnsi="Arial" w:cs="Arial"/>
          <w:b/>
          <w:bCs/>
          <w:sz w:val="18"/>
          <w:szCs w:val="18"/>
          <w:lang w:val="en-GB"/>
        </w:rPr>
        <w:t>COMPANY”)</w:t>
      </w:r>
      <w:r w:rsidRPr="0098714B">
        <w:rPr>
          <w:rFonts w:ascii="Arial" w:hAnsi="Arial" w:cs="Arial"/>
          <w:sz w:val="18"/>
          <w:szCs w:val="18"/>
          <w:lang w:val="en-GB"/>
        </w:rPr>
        <w:t xml:space="preserve"> on the one side, and</w:t>
      </w:r>
    </w:p>
    <w:p w14:paraId="499121F2" w14:textId="77777777" w:rsidR="00CB10F4" w:rsidRPr="0098714B" w:rsidRDefault="00CB10F4" w:rsidP="002B07E2">
      <w:pPr>
        <w:tabs>
          <w:tab w:val="left" w:pos="567"/>
        </w:tabs>
        <w:ind w:left="567" w:hanging="567"/>
        <w:jc w:val="both"/>
        <w:rPr>
          <w:rFonts w:ascii="Arial" w:hAnsi="Arial" w:cs="Arial"/>
          <w:sz w:val="18"/>
          <w:szCs w:val="18"/>
          <w:lang w:val="en-GB"/>
        </w:rPr>
      </w:pPr>
    </w:p>
    <w:p w14:paraId="7AE1919D" w14:textId="426BF4B2" w:rsidR="00244386" w:rsidRPr="0098714B" w:rsidRDefault="00244386" w:rsidP="002B07E2">
      <w:pPr>
        <w:tabs>
          <w:tab w:val="left" w:pos="567"/>
        </w:tabs>
        <w:ind w:left="567" w:hanging="567"/>
        <w:jc w:val="both"/>
        <w:rPr>
          <w:rFonts w:ascii="Arial" w:hAnsi="Arial" w:cs="Arial"/>
          <w:sz w:val="18"/>
          <w:szCs w:val="18"/>
          <w:lang w:val="en-GB"/>
        </w:rPr>
      </w:pPr>
      <w:r w:rsidRPr="0098714B">
        <w:rPr>
          <w:rFonts w:ascii="Arial" w:hAnsi="Arial" w:cs="Arial"/>
          <w:sz w:val="18"/>
          <w:szCs w:val="18"/>
          <w:lang w:val="en-GB"/>
        </w:rPr>
        <w:t xml:space="preserve">(2) </w:t>
      </w:r>
      <w:r w:rsidRPr="0098714B">
        <w:rPr>
          <w:rFonts w:ascii="Arial" w:hAnsi="Arial" w:cs="Arial"/>
          <w:sz w:val="18"/>
          <w:szCs w:val="18"/>
          <w:lang w:val="en-GB"/>
        </w:rPr>
        <w:tab/>
      </w:r>
      <w:r w:rsidR="005C67B8" w:rsidRPr="0098714B">
        <w:rPr>
          <w:rFonts w:ascii="Arial" w:hAnsi="Arial" w:cs="Arial"/>
          <w:b/>
          <w:sz w:val="18"/>
          <w:szCs w:val="18"/>
          <w:lang w:val="en-GB"/>
        </w:rPr>
        <w:t>UAB</w:t>
      </w:r>
      <w:r w:rsidR="005C67B8" w:rsidRPr="0098714B">
        <w:rPr>
          <w:rFonts w:ascii="Arial" w:hAnsi="Arial" w:cs="Arial"/>
          <w:i/>
          <w:iCs/>
          <w:sz w:val="18"/>
          <w:szCs w:val="18"/>
          <w:lang w:val="en-GB"/>
        </w:rPr>
        <w:t xml:space="preserve"> </w:t>
      </w:r>
      <w:r w:rsidR="00CF5211" w:rsidRPr="00CF5211">
        <w:rPr>
          <w:rFonts w:ascii="Arial" w:hAnsi="Arial" w:cs="Arial"/>
          <w:b/>
          <w:bCs/>
          <w:sz w:val="18"/>
          <w:szCs w:val="18"/>
          <w:lang w:val="en-GB"/>
        </w:rPr>
        <w:t>SEMIKONA</w:t>
      </w:r>
      <w:r w:rsidRPr="00B135B9">
        <w:rPr>
          <w:rFonts w:ascii="Arial" w:hAnsi="Arial" w:cs="Arial"/>
          <w:b/>
          <w:bCs/>
          <w:sz w:val="18"/>
          <w:szCs w:val="18"/>
          <w:lang w:val="en-GB"/>
        </w:rPr>
        <w:t>,</w:t>
      </w:r>
      <w:r w:rsidRPr="0098714B">
        <w:rPr>
          <w:rFonts w:ascii="Arial" w:hAnsi="Arial" w:cs="Arial"/>
          <w:sz w:val="18"/>
          <w:szCs w:val="18"/>
          <w:lang w:val="en-GB"/>
        </w:rPr>
        <w:t xml:space="preserve"> a </w:t>
      </w:r>
      <w:r w:rsidR="005C67B8" w:rsidRPr="0098714B">
        <w:rPr>
          <w:rFonts w:ascii="Arial" w:hAnsi="Arial" w:cs="Arial"/>
          <w:sz w:val="18"/>
          <w:szCs w:val="18"/>
          <w:lang w:val="en-GB"/>
        </w:rPr>
        <w:t xml:space="preserve">private limited liability </w:t>
      </w:r>
      <w:r w:rsidRPr="0098714B">
        <w:rPr>
          <w:rFonts w:ascii="Arial" w:hAnsi="Arial" w:cs="Arial"/>
          <w:sz w:val="18"/>
          <w:szCs w:val="18"/>
          <w:lang w:val="en-GB"/>
        </w:rPr>
        <w:t>company, duly formed and operating under the laws of the Republic of Lithuania, registered number</w:t>
      </w:r>
      <w:r w:rsidR="00CB10F4" w:rsidRPr="0098714B">
        <w:rPr>
          <w:rFonts w:ascii="Arial" w:hAnsi="Arial" w:cs="Arial"/>
          <w:sz w:val="18"/>
          <w:szCs w:val="18"/>
          <w:lang w:val="en-GB"/>
        </w:rPr>
        <w:t xml:space="preserve"> </w:t>
      </w:r>
      <w:r w:rsidR="00A914F8" w:rsidRPr="00A914F8">
        <w:rPr>
          <w:rFonts w:ascii="Arial" w:hAnsi="Arial" w:cs="Arial"/>
          <w:sz w:val="18"/>
          <w:szCs w:val="18"/>
          <w:lang w:val="en-GB"/>
        </w:rPr>
        <w:t>307188629</w:t>
      </w:r>
      <w:r w:rsidRPr="0098714B">
        <w:rPr>
          <w:rFonts w:ascii="Arial" w:hAnsi="Arial" w:cs="Arial"/>
          <w:sz w:val="18"/>
          <w:szCs w:val="18"/>
          <w:lang w:val="en-GB"/>
        </w:rPr>
        <w:t>, with the address at:</w:t>
      </w:r>
      <w:r w:rsidR="00CB10F4" w:rsidRPr="0098714B">
        <w:rPr>
          <w:rFonts w:ascii="Arial" w:hAnsi="Arial" w:cs="Arial"/>
          <w:sz w:val="18"/>
          <w:szCs w:val="18"/>
          <w:lang w:val="en-GB"/>
        </w:rPr>
        <w:t xml:space="preserve"> </w:t>
      </w:r>
      <w:proofErr w:type="spellStart"/>
      <w:r w:rsidR="00B135B9">
        <w:rPr>
          <w:rFonts w:ascii="Arial" w:hAnsi="Arial" w:cs="Arial"/>
          <w:sz w:val="18"/>
          <w:szCs w:val="18"/>
          <w:lang w:val="en-GB"/>
        </w:rPr>
        <w:t>Ditvos</w:t>
      </w:r>
      <w:proofErr w:type="spellEnd"/>
      <w:r w:rsidR="00B135B9">
        <w:rPr>
          <w:rFonts w:ascii="Arial" w:hAnsi="Arial" w:cs="Arial"/>
          <w:sz w:val="18"/>
          <w:szCs w:val="18"/>
          <w:lang w:val="en-GB"/>
        </w:rPr>
        <w:t xml:space="preserve"> </w:t>
      </w:r>
      <w:proofErr w:type="spellStart"/>
      <w:r w:rsidR="00B135B9">
        <w:rPr>
          <w:rFonts w:ascii="Arial" w:hAnsi="Arial" w:cs="Arial"/>
          <w:sz w:val="18"/>
          <w:szCs w:val="18"/>
          <w:lang w:val="en-GB"/>
        </w:rPr>
        <w:t>st.</w:t>
      </w:r>
      <w:proofErr w:type="spellEnd"/>
      <w:r w:rsidR="00B135B9">
        <w:rPr>
          <w:rFonts w:ascii="Arial" w:hAnsi="Arial" w:cs="Arial"/>
          <w:sz w:val="18"/>
          <w:szCs w:val="18"/>
          <w:lang w:val="en-GB"/>
        </w:rPr>
        <w:t xml:space="preserve"> 6</w:t>
      </w:r>
      <w:r w:rsidR="006A1B13">
        <w:rPr>
          <w:rFonts w:ascii="Arial" w:hAnsi="Arial" w:cs="Arial"/>
          <w:sz w:val="18"/>
          <w:szCs w:val="18"/>
          <w:lang w:val="en-GB"/>
        </w:rPr>
        <w:t xml:space="preserve">, </w:t>
      </w:r>
      <w:r w:rsidR="007244CD">
        <w:rPr>
          <w:rFonts w:ascii="Arial" w:hAnsi="Arial" w:cs="Arial"/>
          <w:sz w:val="18"/>
          <w:szCs w:val="18"/>
          <w:lang w:val="en-GB"/>
        </w:rPr>
        <w:t xml:space="preserve">Vilnius, </w:t>
      </w:r>
      <w:r w:rsidR="00CB10F4" w:rsidRPr="0098714B">
        <w:rPr>
          <w:rFonts w:ascii="Arial" w:hAnsi="Arial" w:cs="Arial"/>
          <w:sz w:val="18"/>
          <w:szCs w:val="18"/>
          <w:lang w:val="en-GB"/>
        </w:rPr>
        <w:t>LT-</w:t>
      </w:r>
      <w:r w:rsidR="00B135B9">
        <w:rPr>
          <w:rFonts w:ascii="Arial" w:hAnsi="Arial" w:cs="Arial"/>
          <w:sz w:val="18"/>
          <w:szCs w:val="18"/>
          <w:lang w:val="en-GB"/>
        </w:rPr>
        <w:t>02121</w:t>
      </w:r>
      <w:r w:rsidR="00CB10F4" w:rsidRPr="0098714B">
        <w:rPr>
          <w:rFonts w:ascii="Arial" w:hAnsi="Arial" w:cs="Arial"/>
          <w:sz w:val="18"/>
          <w:szCs w:val="18"/>
          <w:lang w:val="en-GB"/>
        </w:rPr>
        <w:t>, Lithuania</w:t>
      </w:r>
      <w:r w:rsidRPr="0098714B">
        <w:rPr>
          <w:rFonts w:ascii="Arial" w:hAnsi="Arial" w:cs="Arial"/>
          <w:sz w:val="18"/>
          <w:szCs w:val="18"/>
          <w:lang w:val="en-GB"/>
        </w:rPr>
        <w:t xml:space="preserve">, </w:t>
      </w:r>
      <w:r w:rsidR="00EC7D06" w:rsidRPr="0098714B">
        <w:rPr>
          <w:rFonts w:ascii="Arial" w:hAnsi="Arial" w:cs="Arial"/>
          <w:sz w:val="18"/>
          <w:szCs w:val="18"/>
          <w:lang w:val="en-GB"/>
        </w:rPr>
        <w:t>o</w:t>
      </w:r>
      <w:r w:rsidR="002B07E2" w:rsidRPr="0098714B">
        <w:rPr>
          <w:rFonts w:ascii="Arial" w:hAnsi="Arial" w:cs="Arial"/>
          <w:sz w:val="18"/>
          <w:szCs w:val="18"/>
          <w:lang w:val="en-GB"/>
        </w:rPr>
        <w:t>fficial e-mail:</w:t>
      </w:r>
      <w:r w:rsidR="00CB10F4" w:rsidRPr="0098714B">
        <w:rPr>
          <w:rFonts w:ascii="Arial" w:hAnsi="Arial" w:cs="Arial"/>
          <w:sz w:val="18"/>
          <w:szCs w:val="18"/>
          <w:lang w:val="en-GB"/>
        </w:rPr>
        <w:t xml:space="preserve"> </w:t>
      </w:r>
      <w:hyperlink r:id="rId11" w:history="1">
        <w:r w:rsidR="00A914F8" w:rsidRPr="00B10E44">
          <w:rPr>
            <w:rStyle w:val="Hyperlink"/>
            <w:rFonts w:ascii="Arial" w:hAnsi="Arial" w:cs="Arial"/>
            <w:sz w:val="18"/>
            <w:szCs w:val="18"/>
            <w:lang w:val="en-GB"/>
          </w:rPr>
          <w:t>i</w:t>
        </w:r>
        <w:r w:rsidR="00A914F8" w:rsidRPr="00B10E44">
          <w:rPr>
            <w:rStyle w:val="Hyperlink"/>
            <w:rFonts w:ascii="Arial" w:hAnsi="Arial" w:cs="Arial"/>
            <w:sz w:val="18"/>
            <w:szCs w:val="18"/>
            <w:lang w:val="en-US"/>
          </w:rPr>
          <w:t xml:space="preserve">nfo@semikona.lt </w:t>
        </w:r>
      </w:hyperlink>
      <w:r w:rsidR="0049498A" w:rsidRPr="0049498A">
        <w:rPr>
          <w:lang w:val="en-US"/>
        </w:rPr>
        <w:t xml:space="preserve"> </w:t>
      </w:r>
      <w:r w:rsidRPr="0098714B">
        <w:rPr>
          <w:rFonts w:ascii="Arial" w:hAnsi="Arial" w:cs="Arial"/>
          <w:sz w:val="18"/>
          <w:szCs w:val="18"/>
          <w:lang w:val="en-GB"/>
        </w:rPr>
        <w:t xml:space="preserve">(hereinafter – </w:t>
      </w:r>
      <w:r w:rsidRPr="0098714B">
        <w:rPr>
          <w:rFonts w:ascii="Arial" w:hAnsi="Arial" w:cs="Arial"/>
          <w:b/>
          <w:sz w:val="18"/>
          <w:szCs w:val="18"/>
          <w:lang w:val="en-GB"/>
        </w:rPr>
        <w:t>“</w:t>
      </w:r>
      <w:r w:rsidR="007D0578">
        <w:rPr>
          <w:rFonts w:ascii="Arial" w:hAnsi="Arial" w:cs="Arial"/>
          <w:b/>
          <w:sz w:val="18"/>
          <w:szCs w:val="18"/>
          <w:lang w:val="en-GB"/>
        </w:rPr>
        <w:t>SEMIKONA</w:t>
      </w:r>
      <w:r w:rsidRPr="0098714B">
        <w:rPr>
          <w:rFonts w:ascii="Arial" w:hAnsi="Arial" w:cs="Arial"/>
          <w:b/>
          <w:sz w:val="18"/>
          <w:szCs w:val="18"/>
          <w:lang w:val="en-GB"/>
        </w:rPr>
        <w:t>”</w:t>
      </w:r>
      <w:r w:rsidRPr="0098714B">
        <w:rPr>
          <w:rFonts w:ascii="Arial" w:hAnsi="Arial" w:cs="Arial"/>
          <w:sz w:val="18"/>
          <w:szCs w:val="18"/>
          <w:lang w:val="en-GB"/>
        </w:rPr>
        <w:t>), on the other side,</w:t>
      </w:r>
    </w:p>
    <w:p w14:paraId="3A9C1E82" w14:textId="77777777" w:rsidR="00244386" w:rsidRPr="0098714B" w:rsidRDefault="00244386" w:rsidP="003F1B20">
      <w:pPr>
        <w:jc w:val="center"/>
        <w:rPr>
          <w:rFonts w:ascii="Arial" w:hAnsi="Arial" w:cs="Arial"/>
          <w:sz w:val="18"/>
          <w:szCs w:val="18"/>
          <w:lang w:val="en-GB"/>
        </w:rPr>
      </w:pPr>
    </w:p>
    <w:p w14:paraId="6BCC8558" w14:textId="1DC6C43E" w:rsidR="00244386" w:rsidRPr="0098714B" w:rsidRDefault="00244386" w:rsidP="003F4D40">
      <w:pPr>
        <w:jc w:val="both"/>
        <w:rPr>
          <w:rFonts w:ascii="Arial" w:hAnsi="Arial" w:cs="Arial"/>
          <w:sz w:val="18"/>
          <w:szCs w:val="18"/>
          <w:lang w:val="en-GB"/>
        </w:rPr>
      </w:pPr>
      <w:r w:rsidRPr="0098714B">
        <w:rPr>
          <w:rFonts w:ascii="Arial" w:hAnsi="Arial" w:cs="Arial"/>
          <w:sz w:val="18"/>
          <w:szCs w:val="18"/>
          <w:lang w:val="en-GB"/>
        </w:rPr>
        <w:t xml:space="preserve">Both </w:t>
      </w:r>
      <w:r w:rsidR="00A914F8" w:rsidRPr="00A914F8">
        <w:rPr>
          <w:rFonts w:ascii="Arial" w:hAnsi="Arial" w:cs="Arial"/>
          <w:b/>
          <w:bCs/>
          <w:sz w:val="18"/>
          <w:szCs w:val="18"/>
          <w:lang w:val="en-GB"/>
        </w:rPr>
        <w:t>SEMIKONA</w:t>
      </w:r>
      <w:r w:rsidR="00A00ADB" w:rsidRPr="0098714B">
        <w:rPr>
          <w:rFonts w:ascii="Arial" w:hAnsi="Arial" w:cs="Arial"/>
          <w:b/>
          <w:bCs/>
          <w:sz w:val="18"/>
          <w:szCs w:val="18"/>
          <w:lang w:val="en-GB"/>
        </w:rPr>
        <w:t xml:space="preserve"> </w:t>
      </w:r>
      <w:r w:rsidRPr="0098714B">
        <w:rPr>
          <w:rFonts w:ascii="Arial" w:hAnsi="Arial" w:cs="Arial"/>
          <w:sz w:val="18"/>
          <w:szCs w:val="18"/>
          <w:lang w:val="en-GB"/>
        </w:rPr>
        <w:t xml:space="preserve">and the </w:t>
      </w:r>
      <w:r w:rsidRPr="0098714B">
        <w:rPr>
          <w:rFonts w:ascii="Arial" w:hAnsi="Arial" w:cs="Arial"/>
          <w:b/>
          <w:bCs/>
          <w:sz w:val="18"/>
          <w:szCs w:val="18"/>
          <w:lang w:val="en-GB"/>
        </w:rPr>
        <w:t>COMPANY</w:t>
      </w:r>
      <w:r w:rsidRPr="0098714B">
        <w:rPr>
          <w:rFonts w:ascii="Arial" w:hAnsi="Arial" w:cs="Arial"/>
          <w:sz w:val="18"/>
          <w:szCs w:val="18"/>
          <w:lang w:val="en-GB"/>
        </w:rPr>
        <w:t xml:space="preserve"> are hereinafter referred to collectively </w:t>
      </w:r>
      <w:r w:rsidRPr="0098714B">
        <w:rPr>
          <w:rFonts w:ascii="Arial" w:hAnsi="Arial" w:cs="Arial"/>
          <w:b/>
          <w:bCs/>
          <w:sz w:val="18"/>
          <w:szCs w:val="18"/>
          <w:lang w:val="en-GB"/>
        </w:rPr>
        <w:t>Parties</w:t>
      </w:r>
      <w:r w:rsidRPr="0098714B">
        <w:rPr>
          <w:rFonts w:ascii="Arial" w:hAnsi="Arial" w:cs="Arial"/>
          <w:sz w:val="18"/>
          <w:szCs w:val="18"/>
          <w:lang w:val="en-GB"/>
        </w:rPr>
        <w:t xml:space="preserve"> and individually referred to as the </w:t>
      </w:r>
      <w:r w:rsidRPr="0098714B">
        <w:rPr>
          <w:rFonts w:ascii="Arial" w:hAnsi="Arial" w:cs="Arial"/>
          <w:b/>
          <w:bCs/>
          <w:sz w:val="18"/>
          <w:szCs w:val="18"/>
          <w:lang w:val="en-GB"/>
        </w:rPr>
        <w:t>Party.</w:t>
      </w:r>
    </w:p>
    <w:p w14:paraId="202477E2" w14:textId="77777777" w:rsidR="00244386" w:rsidRPr="00B06B56" w:rsidRDefault="00244386" w:rsidP="003F4D40">
      <w:pPr>
        <w:jc w:val="both"/>
        <w:rPr>
          <w:rFonts w:ascii="Arial" w:hAnsi="Arial" w:cs="Arial"/>
          <w:sz w:val="18"/>
          <w:szCs w:val="18"/>
          <w:lang w:val="en-GB"/>
        </w:rPr>
      </w:pPr>
    </w:p>
    <w:p w14:paraId="3217D6C5" w14:textId="77777777" w:rsidR="00244386" w:rsidRPr="00B06B56" w:rsidRDefault="00244386" w:rsidP="003F4D40">
      <w:pPr>
        <w:jc w:val="both"/>
        <w:rPr>
          <w:rFonts w:ascii="Arial" w:hAnsi="Arial" w:cs="Arial"/>
          <w:sz w:val="18"/>
          <w:szCs w:val="18"/>
          <w:lang w:val="en-GB"/>
        </w:rPr>
      </w:pPr>
      <w:r w:rsidRPr="00B06B56">
        <w:rPr>
          <w:rFonts w:ascii="Arial" w:hAnsi="Arial" w:cs="Arial"/>
          <w:b/>
          <w:bCs/>
          <w:sz w:val="18"/>
          <w:szCs w:val="18"/>
          <w:lang w:val="en-GB"/>
        </w:rPr>
        <w:t>Introduction</w:t>
      </w:r>
      <w:r w:rsidRPr="00B06B56">
        <w:rPr>
          <w:rFonts w:ascii="Arial" w:hAnsi="Arial" w:cs="Arial"/>
          <w:sz w:val="18"/>
          <w:szCs w:val="18"/>
          <w:lang w:val="en-GB"/>
        </w:rPr>
        <w:t>:</w:t>
      </w:r>
    </w:p>
    <w:p w14:paraId="2BAD9AD3" w14:textId="31429E93" w:rsidR="00DB1D08" w:rsidRPr="00B06B56" w:rsidRDefault="00244386" w:rsidP="003F4D40">
      <w:pPr>
        <w:pStyle w:val="ListParagraph"/>
        <w:widowControl w:val="0"/>
        <w:numPr>
          <w:ilvl w:val="0"/>
          <w:numId w:val="11"/>
        </w:numPr>
        <w:contextualSpacing w:val="0"/>
        <w:jc w:val="both"/>
        <w:rPr>
          <w:rFonts w:ascii="Arial" w:hAnsi="Arial" w:cs="Arial"/>
          <w:sz w:val="18"/>
          <w:szCs w:val="18"/>
          <w:lang w:val="en-GB"/>
        </w:rPr>
      </w:pPr>
      <w:r w:rsidRPr="00B06B56">
        <w:rPr>
          <w:rFonts w:ascii="Arial" w:hAnsi="Arial" w:cs="Arial"/>
          <w:sz w:val="18"/>
          <w:szCs w:val="18"/>
          <w:lang w:val="en-GB"/>
        </w:rPr>
        <w:t>Each Party wishes to enter into cooperation and to exchange information</w:t>
      </w:r>
      <w:r w:rsidR="0091620E">
        <w:rPr>
          <w:rFonts w:ascii="Arial" w:hAnsi="Arial" w:cs="Arial"/>
          <w:sz w:val="18"/>
          <w:szCs w:val="18"/>
          <w:lang w:val="en-GB"/>
        </w:rPr>
        <w:t xml:space="preserve">, because </w:t>
      </w:r>
      <w:sdt>
        <w:sdtPr>
          <w:rPr>
            <w:rFonts w:ascii="Arial" w:hAnsi="Arial" w:cs="Arial"/>
            <w:sz w:val="18"/>
            <w:szCs w:val="18"/>
            <w:lang w:val="en-GB"/>
          </w:rPr>
          <w:id w:val="1057510887"/>
          <w:placeholder>
            <w:docPart w:val="DBB812D715EB48FBBEE76167AD7D89DB"/>
          </w:placeholder>
          <w:showingPlcHdr/>
          <w:comboBox>
            <w:listItem w:value="Choose an item."/>
            <w:listItem w:displayText="the Parties are evaluating the feasibility of a possible business relationship between the Parties" w:value="the Parties are evaluating the feasibility of a possible business relationship between the Parties"/>
            <w:listItem w:displayText="the Parties are evaluating the feasibility of cooperatiion" w:value="the Parties are evaluating the feasibility of cooperatiion"/>
          </w:comboBox>
        </w:sdtPr>
        <w:sdtContent>
          <w:r w:rsidR="00B135B9" w:rsidRPr="00B135B9">
            <w:rPr>
              <w:rStyle w:val="PlaceholderText"/>
              <w:rFonts w:ascii="Arial" w:eastAsiaTheme="minorHAnsi" w:hAnsi="Arial" w:cs="Arial"/>
              <w:color w:val="4F81BD" w:themeColor="accent1"/>
              <w:sz w:val="18"/>
              <w:szCs w:val="18"/>
              <w:lang w:val="en-US"/>
            </w:rPr>
            <w:t>Choose an item.</w:t>
          </w:r>
        </w:sdtContent>
      </w:sdt>
      <w:r w:rsidRPr="00B06B56">
        <w:rPr>
          <w:rFonts w:ascii="Arial" w:hAnsi="Arial" w:cs="Arial"/>
          <w:sz w:val="18"/>
          <w:szCs w:val="18"/>
          <w:lang w:val="en-GB"/>
        </w:rPr>
        <w:t xml:space="preserve"> (the </w:t>
      </w:r>
      <w:r w:rsidRPr="00B06B56">
        <w:rPr>
          <w:rFonts w:ascii="Arial" w:hAnsi="Arial" w:cs="Arial"/>
          <w:b/>
          <w:bCs/>
          <w:sz w:val="18"/>
          <w:szCs w:val="18"/>
          <w:lang w:val="en-GB"/>
        </w:rPr>
        <w:t>Purpose</w:t>
      </w:r>
      <w:r w:rsidRPr="00B06B56">
        <w:rPr>
          <w:rFonts w:ascii="Arial" w:hAnsi="Arial" w:cs="Arial"/>
          <w:sz w:val="18"/>
          <w:szCs w:val="18"/>
          <w:lang w:val="en-GB"/>
        </w:rPr>
        <w:t>), in accordance with the terms and conditions described in this Agreement.</w:t>
      </w:r>
    </w:p>
    <w:p w14:paraId="5861B235" w14:textId="459B39BE" w:rsidR="00244386" w:rsidRPr="00B06B56" w:rsidRDefault="00244386" w:rsidP="003F4D40">
      <w:pPr>
        <w:pStyle w:val="ListParagraph"/>
        <w:widowControl w:val="0"/>
        <w:numPr>
          <w:ilvl w:val="0"/>
          <w:numId w:val="11"/>
        </w:numPr>
        <w:contextualSpacing w:val="0"/>
        <w:jc w:val="both"/>
        <w:rPr>
          <w:rFonts w:ascii="Arial" w:hAnsi="Arial" w:cs="Arial"/>
          <w:sz w:val="18"/>
          <w:szCs w:val="18"/>
          <w:lang w:val="en-GB"/>
        </w:rPr>
      </w:pPr>
      <w:r w:rsidRPr="00B06B56">
        <w:rPr>
          <w:rFonts w:ascii="Arial" w:hAnsi="Arial" w:cs="Arial"/>
          <w:sz w:val="18"/>
          <w:szCs w:val="18"/>
          <w:lang w:val="en-GB"/>
        </w:rPr>
        <w:t xml:space="preserve">The Receiving party understands that the Disclosing party may disclose certain Confidential information, as further defined in clause 1, </w:t>
      </w:r>
      <w:r w:rsidR="000E4AE3">
        <w:rPr>
          <w:rFonts w:ascii="Arial" w:hAnsi="Arial" w:cs="Arial"/>
          <w:sz w:val="18"/>
          <w:szCs w:val="18"/>
          <w:lang w:val="en-GB"/>
        </w:rPr>
        <w:t>thus</w:t>
      </w:r>
      <w:r w:rsidR="000A465E">
        <w:rPr>
          <w:rFonts w:ascii="Arial" w:hAnsi="Arial" w:cs="Arial"/>
          <w:sz w:val="18"/>
          <w:szCs w:val="18"/>
          <w:lang w:val="en-GB"/>
        </w:rPr>
        <w:t xml:space="preserve"> the Receiving party confirms that</w:t>
      </w:r>
      <w:r w:rsidR="000E4AE3">
        <w:rPr>
          <w:rFonts w:ascii="Arial" w:hAnsi="Arial" w:cs="Arial"/>
          <w:sz w:val="18"/>
          <w:szCs w:val="18"/>
          <w:lang w:val="en-GB"/>
        </w:rPr>
        <w:t xml:space="preserve"> this information will be used solely in connection with the Purpose.</w:t>
      </w:r>
    </w:p>
    <w:p w14:paraId="36FE7611" w14:textId="227501A1" w:rsidR="00244386" w:rsidRPr="00B06B56" w:rsidRDefault="00244386" w:rsidP="003F4D40">
      <w:pPr>
        <w:pStyle w:val="ListParagraph"/>
        <w:widowControl w:val="0"/>
        <w:numPr>
          <w:ilvl w:val="0"/>
          <w:numId w:val="11"/>
        </w:numPr>
        <w:contextualSpacing w:val="0"/>
        <w:jc w:val="both"/>
        <w:rPr>
          <w:rFonts w:ascii="Arial" w:hAnsi="Arial" w:cs="Arial"/>
          <w:sz w:val="18"/>
          <w:szCs w:val="18"/>
          <w:lang w:val="en-GB"/>
        </w:rPr>
      </w:pPr>
      <w:r w:rsidRPr="00B06B56">
        <w:rPr>
          <w:rFonts w:ascii="Arial" w:hAnsi="Arial" w:cs="Arial"/>
          <w:sz w:val="18"/>
          <w:szCs w:val="18"/>
          <w:lang w:val="en-GB"/>
        </w:rPr>
        <w:t>The Parties hereby express a willingness to maintain such information confidential under the terms and conditions provided in this Agreement, and to establish the rights and obligations in respect of such information and other matters.</w:t>
      </w:r>
    </w:p>
    <w:p w14:paraId="5B0449B5" w14:textId="77777777" w:rsidR="00244386" w:rsidRPr="00B06B56" w:rsidRDefault="00244386" w:rsidP="00244386">
      <w:pPr>
        <w:pStyle w:val="ListParagraph"/>
        <w:rPr>
          <w:rFonts w:ascii="Arial" w:hAnsi="Arial" w:cs="Arial"/>
          <w:sz w:val="18"/>
          <w:szCs w:val="18"/>
          <w:lang w:val="en-GB"/>
        </w:rPr>
      </w:pPr>
    </w:p>
    <w:p w14:paraId="024857B5" w14:textId="72EAD382" w:rsidR="00244386" w:rsidRPr="00B06B56" w:rsidRDefault="00244386" w:rsidP="00244386">
      <w:pPr>
        <w:rPr>
          <w:rFonts w:ascii="Arial" w:hAnsi="Arial" w:cs="Arial"/>
          <w:sz w:val="18"/>
          <w:szCs w:val="18"/>
          <w:lang w:val="en-GB"/>
        </w:rPr>
      </w:pPr>
      <w:r w:rsidRPr="00B06B56">
        <w:rPr>
          <w:rFonts w:ascii="Arial" w:hAnsi="Arial" w:cs="Arial"/>
          <w:sz w:val="18"/>
          <w:szCs w:val="18"/>
          <w:lang w:val="en-GB"/>
        </w:rPr>
        <w:t xml:space="preserve">NOW THEREFORE the </w:t>
      </w:r>
      <w:r w:rsidR="00A914F8" w:rsidRPr="00A914F8">
        <w:rPr>
          <w:rFonts w:ascii="Arial" w:hAnsi="Arial" w:cs="Arial"/>
          <w:b/>
          <w:bCs/>
          <w:sz w:val="18"/>
          <w:szCs w:val="18"/>
          <w:lang w:val="en-GB"/>
        </w:rPr>
        <w:t>SEMIKONA</w:t>
      </w:r>
      <w:r w:rsidR="00AB6EF5" w:rsidRPr="00B06B56">
        <w:rPr>
          <w:rFonts w:ascii="Arial" w:eastAsia="Calibri" w:hAnsi="Arial" w:cs="Arial"/>
          <w:sz w:val="18"/>
          <w:szCs w:val="18"/>
          <w:lang w:val="en-GB"/>
        </w:rPr>
        <w:t xml:space="preserve"> </w:t>
      </w:r>
      <w:r w:rsidRPr="00B06B56">
        <w:rPr>
          <w:rFonts w:ascii="Arial" w:hAnsi="Arial" w:cs="Arial"/>
          <w:sz w:val="18"/>
          <w:szCs w:val="18"/>
          <w:lang w:val="en-GB"/>
        </w:rPr>
        <w:t xml:space="preserve">and the </w:t>
      </w:r>
      <w:r w:rsidRPr="00B06B56">
        <w:rPr>
          <w:rFonts w:ascii="Arial" w:hAnsi="Arial" w:cs="Arial"/>
          <w:b/>
          <w:bCs/>
          <w:sz w:val="18"/>
          <w:szCs w:val="18"/>
          <w:lang w:val="en-GB"/>
        </w:rPr>
        <w:t>COMPANY</w:t>
      </w:r>
      <w:r w:rsidRPr="00B06B56">
        <w:rPr>
          <w:rFonts w:ascii="Arial" w:hAnsi="Arial" w:cs="Arial"/>
          <w:sz w:val="18"/>
          <w:szCs w:val="18"/>
          <w:lang w:val="en-GB"/>
        </w:rPr>
        <w:t xml:space="preserve"> hereby agree</w:t>
      </w:r>
      <w:r w:rsidR="001E5435" w:rsidRPr="00B06B56">
        <w:rPr>
          <w:rFonts w:ascii="Arial" w:hAnsi="Arial" w:cs="Arial"/>
          <w:sz w:val="18"/>
          <w:szCs w:val="18"/>
          <w:lang w:val="en-GB"/>
        </w:rPr>
        <w:t>d</w:t>
      </w:r>
      <w:r w:rsidRPr="00B06B56">
        <w:rPr>
          <w:rFonts w:ascii="Arial" w:hAnsi="Arial" w:cs="Arial"/>
          <w:sz w:val="18"/>
          <w:szCs w:val="18"/>
          <w:lang w:val="en-GB"/>
        </w:rPr>
        <w:t>:</w:t>
      </w:r>
    </w:p>
    <w:p w14:paraId="3099C351" w14:textId="77777777" w:rsidR="00244386" w:rsidRPr="00B06B56" w:rsidRDefault="00244386" w:rsidP="004F65FE">
      <w:pPr>
        <w:jc w:val="both"/>
        <w:rPr>
          <w:rFonts w:ascii="Arial" w:hAnsi="Arial" w:cs="Arial"/>
          <w:sz w:val="18"/>
          <w:szCs w:val="18"/>
          <w:lang w:val="en-GB"/>
        </w:rPr>
      </w:pPr>
    </w:p>
    <w:p w14:paraId="08333CC3" w14:textId="77777777" w:rsidR="00173562" w:rsidRPr="00B06B56" w:rsidRDefault="00173562" w:rsidP="006C565A">
      <w:pPr>
        <w:numPr>
          <w:ilvl w:val="1"/>
          <w:numId w:val="1"/>
        </w:numPr>
        <w:tabs>
          <w:tab w:val="num" w:pos="709"/>
          <w:tab w:val="left" w:pos="1418"/>
        </w:tabs>
        <w:ind w:left="426" w:right="190" w:hanging="426"/>
        <w:jc w:val="both"/>
        <w:rPr>
          <w:rFonts w:ascii="Arial" w:hAnsi="Arial" w:cs="Arial"/>
          <w:sz w:val="18"/>
          <w:szCs w:val="18"/>
          <w:lang w:val="en-GB"/>
        </w:rPr>
        <w:sectPr w:rsidR="00173562" w:rsidRPr="00B06B56" w:rsidSect="00FD1148">
          <w:headerReference w:type="default" r:id="rId12"/>
          <w:footerReference w:type="even" r:id="rId13"/>
          <w:footerReference w:type="default" r:id="rId14"/>
          <w:footerReference w:type="first" r:id="rId15"/>
          <w:pgSz w:w="12240" w:h="15840"/>
          <w:pgMar w:top="1134" w:right="900" w:bottom="567" w:left="1134" w:header="709" w:footer="709" w:gutter="0"/>
          <w:cols w:space="708"/>
          <w:formProt w:val="0"/>
          <w:docGrid w:linePitch="360"/>
        </w:sectPr>
      </w:pPr>
    </w:p>
    <w:p w14:paraId="3687F886" w14:textId="0B5186D5" w:rsidR="00244386" w:rsidRPr="00B06B56" w:rsidRDefault="00244386" w:rsidP="005602F3">
      <w:pPr>
        <w:pStyle w:val="ListParagraph"/>
        <w:numPr>
          <w:ilvl w:val="0"/>
          <w:numId w:val="1"/>
        </w:numPr>
        <w:tabs>
          <w:tab w:val="left" w:pos="0"/>
          <w:tab w:val="num" w:pos="567"/>
        </w:tabs>
        <w:ind w:hanging="1134"/>
        <w:jc w:val="both"/>
        <w:rPr>
          <w:rFonts w:ascii="Arial" w:hAnsi="Arial" w:cs="Arial"/>
          <w:b/>
          <w:bCs/>
          <w:sz w:val="18"/>
          <w:szCs w:val="18"/>
          <w:lang w:val="en-GB"/>
        </w:rPr>
      </w:pPr>
      <w:r w:rsidRPr="00B06B56">
        <w:rPr>
          <w:rFonts w:ascii="Arial" w:hAnsi="Arial" w:cs="Arial"/>
          <w:b/>
          <w:bCs/>
          <w:sz w:val="18"/>
          <w:szCs w:val="18"/>
          <w:lang w:val="en-GB"/>
        </w:rPr>
        <w:t>Definitions</w:t>
      </w:r>
    </w:p>
    <w:p w14:paraId="51AE4237" w14:textId="77777777" w:rsidR="005C4312" w:rsidRPr="00B06B56" w:rsidRDefault="005C4312" w:rsidP="005C4312">
      <w:pPr>
        <w:pStyle w:val="ListParagraph"/>
        <w:tabs>
          <w:tab w:val="left" w:pos="0"/>
        </w:tabs>
        <w:ind w:left="567"/>
        <w:jc w:val="both"/>
        <w:rPr>
          <w:rFonts w:ascii="Arial" w:hAnsi="Arial" w:cs="Arial"/>
          <w:b/>
          <w:bCs/>
          <w:sz w:val="18"/>
          <w:szCs w:val="18"/>
          <w:lang w:val="en-GB"/>
        </w:rPr>
      </w:pPr>
    </w:p>
    <w:p w14:paraId="116DAEB6" w14:textId="08E29C87" w:rsidR="00244386" w:rsidRPr="00B06B56" w:rsidRDefault="00244386" w:rsidP="000F4F10">
      <w:pPr>
        <w:numPr>
          <w:ilvl w:val="1"/>
          <w:numId w:val="1"/>
        </w:numPr>
        <w:tabs>
          <w:tab w:val="left" w:pos="0"/>
        </w:tabs>
        <w:ind w:left="567"/>
        <w:jc w:val="both"/>
        <w:rPr>
          <w:rFonts w:ascii="Arial" w:hAnsi="Arial" w:cs="Arial"/>
          <w:sz w:val="18"/>
          <w:szCs w:val="18"/>
          <w:lang w:val="en-GB"/>
        </w:rPr>
      </w:pPr>
      <w:r w:rsidRPr="00B06B56">
        <w:rPr>
          <w:rFonts w:ascii="Arial" w:hAnsi="Arial" w:cs="Arial"/>
          <w:b/>
          <w:bCs/>
          <w:sz w:val="18"/>
          <w:szCs w:val="18"/>
          <w:lang w:val="en-GB"/>
        </w:rPr>
        <w:t>Confidential information</w:t>
      </w:r>
      <w:r w:rsidRPr="00B06B56">
        <w:rPr>
          <w:rFonts w:ascii="Arial" w:hAnsi="Arial" w:cs="Arial"/>
          <w:sz w:val="18"/>
          <w:szCs w:val="18"/>
          <w:lang w:val="en-GB"/>
        </w:rPr>
        <w:t xml:space="preserve"> shall mean any and all information of a commercial, technical or financial nature relating to a Party </w:t>
      </w:r>
      <w:r w:rsidR="00B4228F">
        <w:rPr>
          <w:rFonts w:ascii="Arial" w:hAnsi="Arial" w:cs="Arial"/>
          <w:sz w:val="18"/>
          <w:szCs w:val="18"/>
          <w:lang w:val="en-GB"/>
        </w:rPr>
        <w:t xml:space="preserve">or any third party </w:t>
      </w:r>
      <w:r w:rsidRPr="00B06B56">
        <w:rPr>
          <w:rFonts w:ascii="Arial" w:hAnsi="Arial" w:cs="Arial"/>
          <w:sz w:val="18"/>
          <w:szCs w:val="18"/>
          <w:lang w:val="en-GB"/>
        </w:rPr>
        <w:t>(</w:t>
      </w:r>
      <w:r w:rsidR="00B4228F">
        <w:rPr>
          <w:rFonts w:ascii="Arial" w:hAnsi="Arial" w:cs="Arial"/>
          <w:sz w:val="18"/>
          <w:szCs w:val="18"/>
          <w:lang w:val="en-GB"/>
        </w:rPr>
        <w:t>including companies</w:t>
      </w:r>
      <w:r w:rsidRPr="00B06B56">
        <w:rPr>
          <w:rFonts w:ascii="Arial" w:hAnsi="Arial" w:cs="Arial"/>
          <w:sz w:val="18"/>
          <w:szCs w:val="18"/>
          <w:lang w:val="en-GB"/>
        </w:rPr>
        <w:t xml:space="preserve"> of its Group), which is not generally available to the public and which is disclosed by that Party (or by another person on behalf of that Party) to the other (whether before, on or after the date of this Agreement) including, without limitation, any information relating to, or materials of whatever nature embodying, the Disclosing party’s operations, plans or intentions, information about the products being manufactured and/or traded, services being provided, generated products of intellectual activity or parts thereof, regarding researches being carried out and/or product information, know-how, processes, designs, research and development, trade secrets, business affairs, customers and clients, investments and transactions, as well as any other data related to the activity pursued by the Disclosing party, and information which the Disclosing party considers to be an industrial, commercial or technological secret, regardless of form, format or media, and whether communicated or obtained through meetings, documents, correspondence or inspection of a tangible item that is in each case either (i) by its very nature confidential; (ii) is marked as such; (iii) it is reasonable to assume to </w:t>
      </w:r>
      <w:r w:rsidR="0020379F" w:rsidRPr="00B06B56">
        <w:rPr>
          <w:rFonts w:ascii="Arial" w:hAnsi="Arial" w:cs="Arial"/>
          <w:sz w:val="18"/>
          <w:szCs w:val="18"/>
          <w:lang w:val="en-GB"/>
        </w:rPr>
        <w:t>b</w:t>
      </w:r>
      <w:r w:rsidRPr="00B06B56">
        <w:rPr>
          <w:rFonts w:ascii="Arial" w:hAnsi="Arial" w:cs="Arial"/>
          <w:sz w:val="18"/>
          <w:szCs w:val="18"/>
          <w:lang w:val="en-GB"/>
        </w:rPr>
        <w:t>e confidential from the context</w:t>
      </w:r>
      <w:r w:rsidR="0020379F" w:rsidRPr="00B06B56">
        <w:rPr>
          <w:rFonts w:ascii="Arial" w:hAnsi="Arial" w:cs="Arial"/>
          <w:sz w:val="18"/>
          <w:szCs w:val="18"/>
          <w:lang w:val="en-GB"/>
        </w:rPr>
        <w:t>.</w:t>
      </w:r>
    </w:p>
    <w:p w14:paraId="37D435F6" w14:textId="77777777" w:rsidR="00244386" w:rsidRPr="00B06B56" w:rsidRDefault="00244386" w:rsidP="00924667">
      <w:pPr>
        <w:tabs>
          <w:tab w:val="left" w:pos="0"/>
        </w:tabs>
        <w:ind w:left="426" w:hanging="426"/>
        <w:jc w:val="both"/>
        <w:rPr>
          <w:rFonts w:ascii="Arial" w:hAnsi="Arial" w:cs="Arial"/>
          <w:sz w:val="18"/>
          <w:szCs w:val="18"/>
          <w:lang w:val="en-GB"/>
        </w:rPr>
      </w:pPr>
    </w:p>
    <w:p w14:paraId="632700E5" w14:textId="789BA65B" w:rsidR="00244386" w:rsidRPr="00B06B56" w:rsidRDefault="00244386" w:rsidP="000F4F10">
      <w:pPr>
        <w:numPr>
          <w:ilvl w:val="1"/>
          <w:numId w:val="1"/>
        </w:numPr>
        <w:tabs>
          <w:tab w:val="left" w:pos="0"/>
        </w:tabs>
        <w:ind w:left="567"/>
        <w:jc w:val="both"/>
        <w:rPr>
          <w:rFonts w:ascii="Arial" w:hAnsi="Arial" w:cs="Arial"/>
          <w:sz w:val="18"/>
          <w:szCs w:val="18"/>
          <w:lang w:val="en-GB"/>
        </w:rPr>
      </w:pPr>
      <w:r w:rsidRPr="00B06B56">
        <w:rPr>
          <w:rFonts w:ascii="Arial" w:hAnsi="Arial" w:cs="Arial"/>
          <w:b/>
          <w:bCs/>
          <w:sz w:val="18"/>
          <w:szCs w:val="18"/>
          <w:lang w:val="en-GB"/>
        </w:rPr>
        <w:t>Disclosing party</w:t>
      </w:r>
      <w:r w:rsidRPr="00B06B56">
        <w:rPr>
          <w:rFonts w:ascii="Arial" w:hAnsi="Arial" w:cs="Arial"/>
          <w:sz w:val="18"/>
          <w:szCs w:val="18"/>
          <w:lang w:val="en-GB"/>
        </w:rPr>
        <w:t xml:space="preserve"> shall mean a Party to this Agreement who discloses Confidential information to </w:t>
      </w:r>
      <w:r w:rsidR="007053B6">
        <w:rPr>
          <w:rFonts w:ascii="Arial" w:hAnsi="Arial" w:cs="Arial"/>
          <w:sz w:val="18"/>
          <w:szCs w:val="18"/>
          <w:lang w:val="en-GB"/>
        </w:rPr>
        <w:t>the</w:t>
      </w:r>
      <w:r w:rsidRPr="00B06B56">
        <w:rPr>
          <w:rFonts w:ascii="Arial" w:hAnsi="Arial" w:cs="Arial"/>
          <w:sz w:val="18"/>
          <w:szCs w:val="18"/>
          <w:lang w:val="en-GB"/>
        </w:rPr>
        <w:t xml:space="preserve"> Receiving </w:t>
      </w:r>
      <w:r w:rsidR="005842D1">
        <w:rPr>
          <w:rFonts w:ascii="Arial" w:hAnsi="Arial" w:cs="Arial"/>
          <w:sz w:val="18"/>
          <w:szCs w:val="18"/>
          <w:lang w:val="en-GB"/>
        </w:rPr>
        <w:t>p</w:t>
      </w:r>
      <w:r w:rsidRPr="00B06B56">
        <w:rPr>
          <w:rFonts w:ascii="Arial" w:hAnsi="Arial" w:cs="Arial"/>
          <w:sz w:val="18"/>
          <w:szCs w:val="18"/>
          <w:lang w:val="en-GB"/>
        </w:rPr>
        <w:t>arty</w:t>
      </w:r>
      <w:r w:rsidR="0020379F" w:rsidRPr="00B06B56">
        <w:rPr>
          <w:rFonts w:ascii="Arial" w:hAnsi="Arial" w:cs="Arial"/>
          <w:sz w:val="18"/>
          <w:szCs w:val="18"/>
          <w:lang w:val="en-GB"/>
        </w:rPr>
        <w:t>.</w:t>
      </w:r>
    </w:p>
    <w:p w14:paraId="6A5A4BEC" w14:textId="77777777" w:rsidR="00244386" w:rsidRPr="00B06B56" w:rsidRDefault="00244386" w:rsidP="00924667">
      <w:pPr>
        <w:tabs>
          <w:tab w:val="left" w:pos="0"/>
        </w:tabs>
        <w:ind w:left="426" w:hanging="426"/>
        <w:jc w:val="both"/>
        <w:rPr>
          <w:rFonts w:ascii="Arial" w:hAnsi="Arial" w:cs="Arial"/>
          <w:sz w:val="18"/>
          <w:szCs w:val="18"/>
          <w:lang w:val="en-GB"/>
        </w:rPr>
      </w:pPr>
    </w:p>
    <w:p w14:paraId="251F8ACE" w14:textId="5755D3CD" w:rsidR="00244386" w:rsidRPr="00B06B56" w:rsidRDefault="00244386" w:rsidP="000F4F10">
      <w:pPr>
        <w:numPr>
          <w:ilvl w:val="1"/>
          <w:numId w:val="1"/>
        </w:numPr>
        <w:tabs>
          <w:tab w:val="left" w:pos="0"/>
        </w:tabs>
        <w:ind w:left="567"/>
        <w:jc w:val="both"/>
        <w:rPr>
          <w:rFonts w:ascii="Arial" w:hAnsi="Arial" w:cs="Arial"/>
          <w:sz w:val="18"/>
          <w:szCs w:val="18"/>
          <w:lang w:val="en-GB"/>
        </w:rPr>
      </w:pPr>
      <w:r w:rsidRPr="00B06B56">
        <w:rPr>
          <w:rFonts w:ascii="Arial" w:hAnsi="Arial" w:cs="Arial"/>
          <w:b/>
          <w:bCs/>
          <w:sz w:val="18"/>
          <w:szCs w:val="18"/>
          <w:lang w:val="en-GB"/>
        </w:rPr>
        <w:t>Group</w:t>
      </w:r>
      <w:r w:rsidRPr="00B06B56">
        <w:rPr>
          <w:rFonts w:ascii="Arial" w:hAnsi="Arial" w:cs="Arial"/>
          <w:sz w:val="18"/>
          <w:szCs w:val="18"/>
          <w:lang w:val="en-GB"/>
        </w:rPr>
        <w:t xml:space="preserve"> shall mean in relation to a Party, that Party, each and any subsidiary or holding company of that Party, and each and any subsidiary of such holding company</w:t>
      </w:r>
      <w:r w:rsidR="0020379F" w:rsidRPr="00B06B56">
        <w:rPr>
          <w:rFonts w:ascii="Arial" w:hAnsi="Arial" w:cs="Arial"/>
          <w:sz w:val="18"/>
          <w:szCs w:val="18"/>
          <w:lang w:val="en-GB"/>
        </w:rPr>
        <w:t>.</w:t>
      </w:r>
    </w:p>
    <w:p w14:paraId="461CD428" w14:textId="77777777" w:rsidR="00244386" w:rsidRPr="00B06B56" w:rsidRDefault="00244386" w:rsidP="000F4F10">
      <w:pPr>
        <w:tabs>
          <w:tab w:val="left" w:pos="0"/>
        </w:tabs>
        <w:ind w:left="567" w:hanging="567"/>
        <w:jc w:val="both"/>
        <w:rPr>
          <w:rFonts w:ascii="Arial" w:hAnsi="Arial" w:cs="Arial"/>
          <w:sz w:val="18"/>
          <w:szCs w:val="18"/>
          <w:lang w:val="en-GB"/>
        </w:rPr>
      </w:pPr>
    </w:p>
    <w:p w14:paraId="5B03DBC5" w14:textId="268F9F2B" w:rsidR="00244386" w:rsidRPr="00B06B56" w:rsidRDefault="00244386" w:rsidP="000F4F10">
      <w:pPr>
        <w:numPr>
          <w:ilvl w:val="1"/>
          <w:numId w:val="1"/>
        </w:numPr>
        <w:tabs>
          <w:tab w:val="left" w:pos="0"/>
        </w:tabs>
        <w:ind w:left="567"/>
        <w:jc w:val="both"/>
        <w:rPr>
          <w:rFonts w:ascii="Arial" w:hAnsi="Arial" w:cs="Arial"/>
          <w:sz w:val="18"/>
          <w:szCs w:val="18"/>
          <w:lang w:val="en-GB"/>
        </w:rPr>
      </w:pPr>
      <w:r w:rsidRPr="00B06B56">
        <w:rPr>
          <w:rFonts w:ascii="Arial" w:hAnsi="Arial" w:cs="Arial"/>
          <w:b/>
          <w:bCs/>
          <w:sz w:val="18"/>
          <w:szCs w:val="18"/>
          <w:lang w:val="en-GB"/>
        </w:rPr>
        <w:t>Receiving party</w:t>
      </w:r>
      <w:r w:rsidRPr="00B06B56">
        <w:rPr>
          <w:rFonts w:ascii="Arial" w:hAnsi="Arial" w:cs="Arial"/>
          <w:sz w:val="18"/>
          <w:szCs w:val="18"/>
          <w:lang w:val="en-GB"/>
        </w:rPr>
        <w:t xml:space="preserve"> shall mean a Party to this Agreement who receives Confidential information from </w:t>
      </w:r>
      <w:r w:rsidR="00942E82">
        <w:rPr>
          <w:rFonts w:ascii="Arial" w:hAnsi="Arial" w:cs="Arial"/>
          <w:sz w:val="18"/>
          <w:szCs w:val="18"/>
          <w:lang w:val="en-GB"/>
        </w:rPr>
        <w:t>the</w:t>
      </w:r>
      <w:r w:rsidR="00942E82" w:rsidRPr="00B06B56">
        <w:rPr>
          <w:rFonts w:ascii="Arial" w:hAnsi="Arial" w:cs="Arial"/>
          <w:sz w:val="18"/>
          <w:szCs w:val="18"/>
          <w:lang w:val="en-GB"/>
        </w:rPr>
        <w:t xml:space="preserve"> </w:t>
      </w:r>
      <w:r w:rsidRPr="00B06B56">
        <w:rPr>
          <w:rFonts w:ascii="Arial" w:hAnsi="Arial" w:cs="Arial"/>
          <w:sz w:val="18"/>
          <w:szCs w:val="18"/>
          <w:lang w:val="en-GB"/>
        </w:rPr>
        <w:t>Disclosing party</w:t>
      </w:r>
      <w:r w:rsidR="0020379F" w:rsidRPr="00B06B56">
        <w:rPr>
          <w:rFonts w:ascii="Arial" w:hAnsi="Arial" w:cs="Arial"/>
          <w:sz w:val="18"/>
          <w:szCs w:val="18"/>
          <w:lang w:val="en-GB"/>
        </w:rPr>
        <w:t>.</w:t>
      </w:r>
    </w:p>
    <w:p w14:paraId="3E12FB38" w14:textId="77777777" w:rsidR="00244386" w:rsidRPr="00B06B56" w:rsidRDefault="00244386" w:rsidP="000F4F10">
      <w:pPr>
        <w:tabs>
          <w:tab w:val="left" w:pos="0"/>
        </w:tabs>
        <w:ind w:left="567" w:hanging="567"/>
        <w:jc w:val="both"/>
        <w:rPr>
          <w:rFonts w:ascii="Arial" w:hAnsi="Arial" w:cs="Arial"/>
          <w:sz w:val="18"/>
          <w:szCs w:val="18"/>
          <w:lang w:val="en-GB"/>
        </w:rPr>
      </w:pPr>
    </w:p>
    <w:p w14:paraId="793C6756" w14:textId="0481557B" w:rsidR="00244386" w:rsidRPr="00B06B56" w:rsidRDefault="00244386" w:rsidP="000F4F10">
      <w:pPr>
        <w:numPr>
          <w:ilvl w:val="1"/>
          <w:numId w:val="1"/>
        </w:numPr>
        <w:tabs>
          <w:tab w:val="left" w:pos="0"/>
        </w:tabs>
        <w:ind w:left="567"/>
        <w:jc w:val="both"/>
        <w:rPr>
          <w:rFonts w:ascii="Arial" w:hAnsi="Arial" w:cs="Arial"/>
          <w:sz w:val="18"/>
          <w:szCs w:val="18"/>
          <w:lang w:val="en-GB"/>
        </w:rPr>
      </w:pPr>
      <w:r w:rsidRPr="00B06B56">
        <w:rPr>
          <w:rFonts w:ascii="Arial" w:hAnsi="Arial" w:cs="Arial"/>
          <w:b/>
          <w:bCs/>
          <w:sz w:val="18"/>
          <w:szCs w:val="18"/>
          <w:lang w:val="en-GB"/>
        </w:rPr>
        <w:t>Representatives</w:t>
      </w:r>
      <w:r w:rsidRPr="00B06B56">
        <w:rPr>
          <w:rFonts w:ascii="Arial" w:hAnsi="Arial" w:cs="Arial"/>
          <w:sz w:val="18"/>
          <w:szCs w:val="18"/>
          <w:lang w:val="en-GB"/>
        </w:rPr>
        <w:t xml:space="preserve"> shall mean employees, agents, contractors, directors, </w:t>
      </w:r>
      <w:r w:rsidR="00141829" w:rsidRPr="00B06B56">
        <w:rPr>
          <w:rFonts w:ascii="Arial" w:hAnsi="Arial" w:cs="Arial"/>
          <w:sz w:val="18"/>
          <w:szCs w:val="18"/>
          <w:lang w:val="en-GB"/>
        </w:rPr>
        <w:t xml:space="preserve">any advisors under statutory, contractual or professional duty of confidentiality </w:t>
      </w:r>
      <w:r w:rsidRPr="00B06B56">
        <w:rPr>
          <w:rFonts w:ascii="Arial" w:hAnsi="Arial" w:cs="Arial"/>
          <w:sz w:val="18"/>
          <w:szCs w:val="18"/>
          <w:lang w:val="en-GB"/>
        </w:rPr>
        <w:t>of the Receiving party and</w:t>
      </w:r>
      <w:r w:rsidR="00CB3AF5">
        <w:rPr>
          <w:rFonts w:ascii="Arial" w:hAnsi="Arial" w:cs="Arial"/>
          <w:sz w:val="18"/>
          <w:szCs w:val="18"/>
          <w:lang w:val="en-GB"/>
        </w:rPr>
        <w:t>/or</w:t>
      </w:r>
      <w:r w:rsidRPr="00B06B56">
        <w:rPr>
          <w:rFonts w:ascii="Arial" w:hAnsi="Arial" w:cs="Arial"/>
          <w:sz w:val="18"/>
          <w:szCs w:val="18"/>
          <w:lang w:val="en-GB"/>
        </w:rPr>
        <w:t xml:space="preserve"> the Receiving </w:t>
      </w:r>
      <w:r w:rsidR="005842D1">
        <w:rPr>
          <w:rFonts w:ascii="Arial" w:hAnsi="Arial" w:cs="Arial"/>
          <w:sz w:val="18"/>
          <w:szCs w:val="18"/>
          <w:lang w:val="en-GB"/>
        </w:rPr>
        <w:t>p</w:t>
      </w:r>
      <w:r w:rsidRPr="00B06B56">
        <w:rPr>
          <w:rFonts w:ascii="Arial" w:hAnsi="Arial" w:cs="Arial"/>
          <w:sz w:val="18"/>
          <w:szCs w:val="18"/>
          <w:lang w:val="en-GB"/>
        </w:rPr>
        <w:t xml:space="preserve">arty’s Group. </w:t>
      </w:r>
      <w:r w:rsidR="008C5A29" w:rsidRPr="00B06B56">
        <w:rPr>
          <w:rFonts w:ascii="Arial" w:hAnsi="Arial" w:cs="Arial"/>
          <w:sz w:val="18"/>
          <w:szCs w:val="18"/>
          <w:lang w:val="en-GB"/>
        </w:rPr>
        <w:t xml:space="preserve">Representative also includes any IT infrastructure provider or data processor who provides data processing, transferring, and (or) storing (including backup systems) solutions for a Party or its Representatives. </w:t>
      </w:r>
    </w:p>
    <w:p w14:paraId="1D553FD6" w14:textId="77777777" w:rsidR="00244386" w:rsidRPr="00B06B56" w:rsidRDefault="00244386" w:rsidP="000F4F10">
      <w:pPr>
        <w:tabs>
          <w:tab w:val="left" w:pos="0"/>
        </w:tabs>
        <w:ind w:left="567" w:hanging="567"/>
        <w:jc w:val="both"/>
        <w:rPr>
          <w:rFonts w:ascii="Arial" w:hAnsi="Arial" w:cs="Arial"/>
          <w:sz w:val="18"/>
          <w:szCs w:val="18"/>
          <w:lang w:val="en-GB"/>
        </w:rPr>
      </w:pPr>
    </w:p>
    <w:p w14:paraId="1A24A5B4" w14:textId="4A554355" w:rsidR="00244386" w:rsidRPr="00B06B56" w:rsidRDefault="00244386" w:rsidP="005602F3">
      <w:pPr>
        <w:pStyle w:val="ListParagraph"/>
        <w:numPr>
          <w:ilvl w:val="0"/>
          <w:numId w:val="1"/>
        </w:numPr>
        <w:tabs>
          <w:tab w:val="left" w:pos="0"/>
          <w:tab w:val="num" w:pos="567"/>
        </w:tabs>
        <w:ind w:hanging="1134"/>
        <w:jc w:val="both"/>
        <w:rPr>
          <w:rFonts w:ascii="Arial" w:hAnsi="Arial" w:cs="Arial"/>
          <w:b/>
          <w:bCs/>
          <w:sz w:val="18"/>
          <w:szCs w:val="18"/>
          <w:lang w:val="en-GB"/>
        </w:rPr>
      </w:pPr>
      <w:r w:rsidRPr="00B06B56">
        <w:rPr>
          <w:rFonts w:ascii="Arial" w:hAnsi="Arial" w:cs="Arial"/>
          <w:b/>
          <w:bCs/>
          <w:sz w:val="18"/>
          <w:szCs w:val="18"/>
          <w:lang w:val="en-GB"/>
        </w:rPr>
        <w:t xml:space="preserve">Undertakings of </w:t>
      </w:r>
      <w:proofErr w:type="gramStart"/>
      <w:r w:rsidRPr="00B06B56">
        <w:rPr>
          <w:rFonts w:ascii="Arial" w:hAnsi="Arial" w:cs="Arial"/>
          <w:b/>
          <w:bCs/>
          <w:sz w:val="18"/>
          <w:szCs w:val="18"/>
          <w:lang w:val="en-GB"/>
        </w:rPr>
        <w:t>Non-Disclosure</w:t>
      </w:r>
      <w:proofErr w:type="gramEnd"/>
    </w:p>
    <w:p w14:paraId="4404E853" w14:textId="77777777" w:rsidR="005C4312" w:rsidRPr="00B06B56" w:rsidRDefault="005C4312" w:rsidP="000F4F10">
      <w:pPr>
        <w:pStyle w:val="ListParagraph"/>
        <w:tabs>
          <w:tab w:val="left" w:pos="0"/>
        </w:tabs>
        <w:ind w:left="567" w:hanging="567"/>
        <w:jc w:val="both"/>
        <w:rPr>
          <w:rFonts w:ascii="Arial" w:hAnsi="Arial" w:cs="Arial"/>
          <w:b/>
          <w:bCs/>
          <w:sz w:val="18"/>
          <w:szCs w:val="18"/>
          <w:lang w:val="en-GB"/>
        </w:rPr>
      </w:pPr>
    </w:p>
    <w:p w14:paraId="6CA7DE6F" w14:textId="7964549A" w:rsidR="00931DC2" w:rsidRPr="00B06B56" w:rsidRDefault="00244386" w:rsidP="00EB7121">
      <w:pPr>
        <w:numPr>
          <w:ilvl w:val="1"/>
          <w:numId w:val="1"/>
        </w:numPr>
        <w:tabs>
          <w:tab w:val="left" w:pos="0"/>
        </w:tabs>
        <w:ind w:left="567"/>
        <w:jc w:val="both"/>
        <w:rPr>
          <w:rFonts w:ascii="Arial" w:hAnsi="Arial" w:cs="Arial"/>
          <w:sz w:val="18"/>
          <w:szCs w:val="18"/>
          <w:lang w:val="en-GB"/>
        </w:rPr>
      </w:pPr>
      <w:r w:rsidRPr="00B06B56">
        <w:rPr>
          <w:rFonts w:ascii="Arial" w:hAnsi="Arial" w:cs="Arial"/>
          <w:sz w:val="18"/>
          <w:szCs w:val="18"/>
          <w:lang w:val="en-GB"/>
        </w:rPr>
        <w:t>In consideration of each of the Parties disclosing their Confidential information to the other, each Party undertakes to:</w:t>
      </w:r>
    </w:p>
    <w:p w14:paraId="488855CA" w14:textId="77777777" w:rsidR="00244386" w:rsidRPr="00B06B56" w:rsidRDefault="00244386" w:rsidP="000F4F10">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2.1.1.</w:t>
      </w:r>
      <w:r w:rsidRPr="00B06B56">
        <w:rPr>
          <w:rFonts w:ascii="Arial" w:hAnsi="Arial" w:cs="Arial"/>
          <w:sz w:val="18"/>
          <w:szCs w:val="18"/>
          <w:lang w:val="en-GB"/>
        </w:rPr>
        <w:tab/>
        <w:t>keep the Confidential information strictly confidential, exerting reasonable efforts, to prevent the unauthorized use, dissemination or publication of the Confidential information;</w:t>
      </w:r>
    </w:p>
    <w:p w14:paraId="314FF343" w14:textId="77777777" w:rsidR="00244386" w:rsidRPr="00B06B56" w:rsidRDefault="00244386" w:rsidP="000F4F10">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2.1.2.</w:t>
      </w:r>
      <w:r w:rsidRPr="00B06B56">
        <w:rPr>
          <w:rFonts w:ascii="Arial" w:hAnsi="Arial" w:cs="Arial"/>
          <w:sz w:val="18"/>
          <w:szCs w:val="18"/>
          <w:lang w:val="en-GB"/>
        </w:rPr>
        <w:tab/>
        <w:t>use the other Party’s Confidential information exclusively for the Purpose;</w:t>
      </w:r>
    </w:p>
    <w:p w14:paraId="633412C0" w14:textId="77777777" w:rsidR="00244386" w:rsidRPr="00B06B56" w:rsidRDefault="00244386" w:rsidP="000F4F10">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2.1.3.</w:t>
      </w:r>
      <w:r w:rsidRPr="00B06B56">
        <w:rPr>
          <w:rFonts w:ascii="Arial" w:hAnsi="Arial" w:cs="Arial"/>
          <w:sz w:val="18"/>
          <w:szCs w:val="18"/>
          <w:lang w:val="en-GB"/>
        </w:rPr>
        <w:tab/>
        <w:t>not disclose the other Party’s Confidential information to any person, and prevent any such disclosure, except as expressly permitted by the terms of this Agreement.</w:t>
      </w:r>
    </w:p>
    <w:p w14:paraId="5FC03F8B" w14:textId="77777777" w:rsidR="00244386" w:rsidRPr="00B06B56" w:rsidRDefault="00244386" w:rsidP="00924667">
      <w:pPr>
        <w:tabs>
          <w:tab w:val="left" w:pos="0"/>
        </w:tabs>
        <w:ind w:left="426" w:hanging="426"/>
        <w:jc w:val="both"/>
        <w:rPr>
          <w:rFonts w:ascii="Arial" w:hAnsi="Arial" w:cs="Arial"/>
          <w:sz w:val="18"/>
          <w:szCs w:val="18"/>
          <w:lang w:val="en-GB"/>
        </w:rPr>
      </w:pPr>
    </w:p>
    <w:p w14:paraId="6D5291A2" w14:textId="1DB18428" w:rsidR="00244386" w:rsidRPr="00B06B56" w:rsidRDefault="00EF2FD3" w:rsidP="00FC0476">
      <w:pPr>
        <w:pStyle w:val="ListParagraph"/>
        <w:numPr>
          <w:ilvl w:val="1"/>
          <w:numId w:val="12"/>
        </w:numPr>
        <w:tabs>
          <w:tab w:val="left" w:pos="284"/>
          <w:tab w:val="num" w:pos="567"/>
        </w:tabs>
        <w:ind w:left="567" w:hanging="567"/>
        <w:jc w:val="both"/>
        <w:rPr>
          <w:rFonts w:ascii="Arial" w:hAnsi="Arial" w:cs="Arial"/>
          <w:sz w:val="18"/>
          <w:szCs w:val="18"/>
          <w:lang w:val="en-GB"/>
        </w:rPr>
      </w:pPr>
      <w:r w:rsidRPr="00B06B56">
        <w:rPr>
          <w:rFonts w:ascii="Arial" w:hAnsi="Arial" w:cs="Arial"/>
          <w:sz w:val="18"/>
          <w:szCs w:val="18"/>
          <w:lang w:val="en-GB"/>
        </w:rPr>
        <w:t>T</w:t>
      </w:r>
      <w:r w:rsidR="00244386" w:rsidRPr="00B06B56">
        <w:rPr>
          <w:rFonts w:ascii="Arial" w:hAnsi="Arial" w:cs="Arial"/>
          <w:sz w:val="18"/>
          <w:szCs w:val="18"/>
          <w:lang w:val="en-GB"/>
        </w:rPr>
        <w:t>he Receiving party shall provide access to the Confidential information only to its Representatives which</w:t>
      </w:r>
      <w:r w:rsidR="009307E4" w:rsidRPr="00B06B56">
        <w:rPr>
          <w:rFonts w:ascii="Arial" w:hAnsi="Arial" w:cs="Arial"/>
          <w:sz w:val="18"/>
          <w:szCs w:val="18"/>
          <w:lang w:val="en-GB"/>
        </w:rPr>
        <w:t>:</w:t>
      </w:r>
      <w:r w:rsidR="00244386" w:rsidRPr="00B06B56">
        <w:rPr>
          <w:rFonts w:ascii="Arial" w:hAnsi="Arial" w:cs="Arial"/>
          <w:sz w:val="18"/>
          <w:szCs w:val="18"/>
          <w:lang w:val="en-GB"/>
        </w:rPr>
        <w:t xml:space="preserve"> </w:t>
      </w:r>
    </w:p>
    <w:p w14:paraId="13A9E166" w14:textId="35CD0669" w:rsidR="00244386" w:rsidRPr="00B06B56" w:rsidRDefault="0027648F" w:rsidP="009307E4">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2.2.1.</w:t>
      </w:r>
      <w:r w:rsidR="00A0376A">
        <w:rPr>
          <w:rFonts w:ascii="Arial" w:hAnsi="Arial" w:cs="Arial"/>
          <w:sz w:val="18"/>
          <w:szCs w:val="18"/>
          <w:lang w:val="en-GB"/>
        </w:rPr>
        <w:t xml:space="preserve"> </w:t>
      </w:r>
      <w:r w:rsidR="00244386" w:rsidRPr="00B06B56">
        <w:rPr>
          <w:rFonts w:ascii="Arial" w:hAnsi="Arial" w:cs="Arial"/>
          <w:sz w:val="18"/>
          <w:szCs w:val="18"/>
          <w:lang w:val="en-GB"/>
        </w:rPr>
        <w:t xml:space="preserve">need it for performance of work functions, contractual obligations; </w:t>
      </w:r>
    </w:p>
    <w:p w14:paraId="7738CF1B" w14:textId="306AA809" w:rsidR="00244386" w:rsidRPr="00B06B56" w:rsidRDefault="0027648F" w:rsidP="009307E4">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 xml:space="preserve">2.2.2. </w:t>
      </w:r>
      <w:r w:rsidR="009307E4" w:rsidRPr="00B06B56">
        <w:rPr>
          <w:rFonts w:ascii="Arial" w:hAnsi="Arial" w:cs="Arial"/>
          <w:sz w:val="18"/>
          <w:szCs w:val="18"/>
          <w:lang w:val="en-GB"/>
        </w:rPr>
        <w:t xml:space="preserve"> </w:t>
      </w:r>
      <w:r w:rsidR="00244386" w:rsidRPr="00B06B56">
        <w:rPr>
          <w:rFonts w:ascii="Arial" w:hAnsi="Arial" w:cs="Arial"/>
          <w:sz w:val="18"/>
          <w:szCs w:val="18"/>
          <w:lang w:val="en-GB"/>
        </w:rPr>
        <w:t xml:space="preserve">have been notified that such information is Confidential information; and </w:t>
      </w:r>
    </w:p>
    <w:p w14:paraId="596E42D5" w14:textId="168F8F9C" w:rsidR="00244386" w:rsidRDefault="0027648F" w:rsidP="009307E4">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2.2.3.</w:t>
      </w:r>
      <w:r w:rsidR="009E6EDF">
        <w:rPr>
          <w:rFonts w:ascii="Arial" w:hAnsi="Arial" w:cs="Arial"/>
          <w:sz w:val="18"/>
          <w:szCs w:val="18"/>
          <w:lang w:val="en-GB"/>
        </w:rPr>
        <w:tab/>
      </w:r>
      <w:r w:rsidR="00244386" w:rsidRPr="00B06B56">
        <w:rPr>
          <w:rFonts w:ascii="Arial" w:hAnsi="Arial" w:cs="Arial"/>
          <w:sz w:val="18"/>
          <w:szCs w:val="18"/>
          <w:lang w:val="en-GB"/>
        </w:rPr>
        <w:t>have concluded the non-disclosure agreements</w:t>
      </w:r>
      <w:r w:rsidR="009307E4" w:rsidRPr="00B06B56">
        <w:rPr>
          <w:rFonts w:ascii="Arial" w:hAnsi="Arial" w:cs="Arial"/>
          <w:sz w:val="18"/>
          <w:szCs w:val="18"/>
          <w:lang w:val="en-GB"/>
        </w:rPr>
        <w:t xml:space="preserve"> (</w:t>
      </w:r>
      <w:r w:rsidR="00AC0E28" w:rsidRPr="00B06B56">
        <w:rPr>
          <w:rFonts w:ascii="Arial" w:hAnsi="Arial" w:cs="Arial"/>
          <w:sz w:val="18"/>
          <w:szCs w:val="18"/>
          <w:lang w:val="en-GB"/>
        </w:rPr>
        <w:t xml:space="preserve">identical as this agreement, or as </w:t>
      </w:r>
      <w:r w:rsidR="009307E4" w:rsidRPr="00B06B56">
        <w:rPr>
          <w:rFonts w:ascii="Arial" w:hAnsi="Arial" w:cs="Arial"/>
          <w:sz w:val="18"/>
          <w:szCs w:val="18"/>
          <w:lang w:val="en-GB"/>
        </w:rPr>
        <w:t xml:space="preserve">much identical as this Agreement, unless corresponding provisions of </w:t>
      </w:r>
      <w:r w:rsidR="009307E4" w:rsidRPr="00B06B56">
        <w:rPr>
          <w:rFonts w:ascii="Arial" w:hAnsi="Arial" w:cs="Arial"/>
          <w:sz w:val="18"/>
          <w:szCs w:val="18"/>
          <w:lang w:val="en-GB"/>
        </w:rPr>
        <w:lastRenderedPageBreak/>
        <w:t xml:space="preserve">existing </w:t>
      </w:r>
      <w:r w:rsidR="00AC0E28" w:rsidRPr="00B06B56">
        <w:rPr>
          <w:rFonts w:ascii="Arial" w:hAnsi="Arial" w:cs="Arial"/>
          <w:sz w:val="18"/>
          <w:szCs w:val="18"/>
          <w:lang w:val="en-GB"/>
        </w:rPr>
        <w:t xml:space="preserve">agreements </w:t>
      </w:r>
      <w:r w:rsidR="009307E4" w:rsidRPr="00B06B56">
        <w:rPr>
          <w:rFonts w:ascii="Arial" w:hAnsi="Arial" w:cs="Arial"/>
          <w:sz w:val="18"/>
          <w:szCs w:val="18"/>
          <w:lang w:val="en-GB"/>
        </w:rPr>
        <w:t>already ensure the enough level of confidentiality)</w:t>
      </w:r>
      <w:r w:rsidR="00244386" w:rsidRPr="00B06B56">
        <w:rPr>
          <w:rFonts w:ascii="Arial" w:hAnsi="Arial" w:cs="Arial"/>
          <w:sz w:val="18"/>
          <w:szCs w:val="18"/>
          <w:lang w:val="en-GB"/>
        </w:rPr>
        <w:t>.</w:t>
      </w:r>
    </w:p>
    <w:p w14:paraId="3560E1FC" w14:textId="140995E4" w:rsidR="00AB2DF4" w:rsidRPr="00B06B56" w:rsidRDefault="00AB2DF4" w:rsidP="00A9183B">
      <w:pPr>
        <w:tabs>
          <w:tab w:val="left" w:pos="567"/>
        </w:tabs>
        <w:jc w:val="both"/>
        <w:rPr>
          <w:rFonts w:ascii="Arial" w:hAnsi="Arial" w:cs="Arial"/>
          <w:sz w:val="18"/>
          <w:szCs w:val="18"/>
          <w:lang w:val="en-GB"/>
        </w:rPr>
      </w:pPr>
    </w:p>
    <w:p w14:paraId="7C331564" w14:textId="6B651A32" w:rsidR="00244386" w:rsidRPr="00B06B56" w:rsidRDefault="00244386" w:rsidP="009307E4">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2.</w:t>
      </w:r>
      <w:r w:rsidR="00A9183B">
        <w:rPr>
          <w:rFonts w:ascii="Arial" w:hAnsi="Arial" w:cs="Arial"/>
          <w:sz w:val="18"/>
          <w:szCs w:val="18"/>
          <w:lang w:val="en-GB"/>
        </w:rPr>
        <w:t>3</w:t>
      </w:r>
      <w:r w:rsidR="00BD44DE" w:rsidRPr="00B06B56">
        <w:rPr>
          <w:rFonts w:ascii="Arial" w:hAnsi="Arial" w:cs="Arial"/>
          <w:sz w:val="18"/>
          <w:szCs w:val="18"/>
          <w:lang w:val="en-GB"/>
        </w:rPr>
        <w:t xml:space="preserve"> </w:t>
      </w:r>
      <w:r w:rsidR="00924667" w:rsidRPr="00B06B56">
        <w:rPr>
          <w:rFonts w:ascii="Arial" w:hAnsi="Arial" w:cs="Arial"/>
          <w:sz w:val="18"/>
          <w:szCs w:val="18"/>
          <w:lang w:val="en-GB"/>
        </w:rPr>
        <w:tab/>
      </w:r>
      <w:r w:rsidRPr="00B06B56">
        <w:rPr>
          <w:rFonts w:ascii="Arial" w:hAnsi="Arial" w:cs="Arial"/>
          <w:sz w:val="18"/>
          <w:szCs w:val="18"/>
          <w:lang w:val="en-GB"/>
        </w:rPr>
        <w:t xml:space="preserve">The Disclosing party warrants that it </w:t>
      </w:r>
      <w:r w:rsidR="00C4162A" w:rsidRPr="00B06B56">
        <w:rPr>
          <w:rFonts w:ascii="Arial" w:hAnsi="Arial" w:cs="Arial"/>
          <w:sz w:val="18"/>
          <w:szCs w:val="18"/>
          <w:lang w:val="en-GB"/>
        </w:rPr>
        <w:t xml:space="preserve">(and its Representatives) </w:t>
      </w:r>
      <w:r w:rsidRPr="00B06B56">
        <w:rPr>
          <w:rFonts w:ascii="Arial" w:hAnsi="Arial" w:cs="Arial"/>
          <w:sz w:val="18"/>
          <w:szCs w:val="18"/>
          <w:lang w:val="en-GB"/>
        </w:rPr>
        <w:t>has the right to disclose the Confidential information to the Receiving party and to authorise the Receiving party to use the Confidential information for the Purpose.</w:t>
      </w:r>
    </w:p>
    <w:p w14:paraId="74AFA13C" w14:textId="10C962F4" w:rsidR="00EF2FD3" w:rsidRPr="00B06B56" w:rsidRDefault="00EF2FD3" w:rsidP="009307E4">
      <w:pPr>
        <w:tabs>
          <w:tab w:val="left" w:pos="0"/>
        </w:tabs>
        <w:ind w:left="567" w:hanging="567"/>
        <w:jc w:val="both"/>
        <w:rPr>
          <w:rFonts w:ascii="Arial" w:hAnsi="Arial" w:cs="Arial"/>
          <w:sz w:val="18"/>
          <w:szCs w:val="18"/>
          <w:lang w:val="en-GB"/>
        </w:rPr>
      </w:pPr>
    </w:p>
    <w:p w14:paraId="1B98F5F4" w14:textId="1C32F6A3" w:rsidR="00EF2FD3" w:rsidRPr="00B06B56" w:rsidRDefault="00EF2FD3" w:rsidP="005602F3">
      <w:pPr>
        <w:pStyle w:val="ListParagraph"/>
        <w:numPr>
          <w:ilvl w:val="0"/>
          <w:numId w:val="1"/>
        </w:numPr>
        <w:tabs>
          <w:tab w:val="left" w:pos="0"/>
        </w:tabs>
        <w:ind w:left="567"/>
        <w:jc w:val="both"/>
        <w:rPr>
          <w:rFonts w:ascii="Arial" w:hAnsi="Arial" w:cs="Arial"/>
          <w:b/>
          <w:bCs/>
          <w:sz w:val="18"/>
          <w:szCs w:val="18"/>
          <w:lang w:val="en-GB"/>
        </w:rPr>
      </w:pPr>
      <w:r w:rsidRPr="00B06B56">
        <w:rPr>
          <w:rFonts w:ascii="Arial" w:hAnsi="Arial" w:cs="Arial"/>
          <w:b/>
          <w:bCs/>
          <w:sz w:val="18"/>
          <w:szCs w:val="18"/>
          <w:lang w:val="en-GB"/>
        </w:rPr>
        <w:t>Term and Termination</w:t>
      </w:r>
    </w:p>
    <w:p w14:paraId="6A2C8E20" w14:textId="77777777" w:rsidR="005C4312" w:rsidRPr="00B06B56" w:rsidRDefault="005C4312" w:rsidP="005C4312">
      <w:pPr>
        <w:pStyle w:val="ListParagraph"/>
        <w:tabs>
          <w:tab w:val="left" w:pos="0"/>
        </w:tabs>
        <w:ind w:left="284"/>
        <w:jc w:val="both"/>
        <w:rPr>
          <w:rFonts w:ascii="Arial" w:hAnsi="Arial" w:cs="Arial"/>
          <w:b/>
          <w:bCs/>
          <w:sz w:val="18"/>
          <w:szCs w:val="18"/>
          <w:lang w:val="en-GB"/>
        </w:rPr>
      </w:pPr>
    </w:p>
    <w:p w14:paraId="4380338E" w14:textId="294B38BF" w:rsidR="00B13644" w:rsidRPr="00B06B56" w:rsidRDefault="00EF2FD3" w:rsidP="00BC57B0">
      <w:pPr>
        <w:pStyle w:val="ListParagraph"/>
        <w:numPr>
          <w:ilvl w:val="1"/>
          <w:numId w:val="1"/>
        </w:numPr>
        <w:tabs>
          <w:tab w:val="num" w:pos="567"/>
        </w:tabs>
        <w:ind w:left="567"/>
        <w:jc w:val="both"/>
        <w:rPr>
          <w:rFonts w:ascii="Arial" w:hAnsi="Arial" w:cs="Arial"/>
          <w:sz w:val="18"/>
          <w:szCs w:val="18"/>
          <w:lang w:val="en-GB"/>
        </w:rPr>
      </w:pPr>
      <w:r w:rsidRPr="00B06B56">
        <w:rPr>
          <w:rFonts w:ascii="Arial" w:hAnsi="Arial" w:cs="Arial"/>
          <w:sz w:val="18"/>
          <w:szCs w:val="18"/>
          <w:lang w:val="en-GB"/>
        </w:rPr>
        <w:t>This Agreement shall continue in full force and effect for a period of</w:t>
      </w:r>
      <w:bookmarkStart w:id="2" w:name="_Hlk114841869"/>
      <w:r w:rsidR="00DE3F48" w:rsidRPr="00B06B56">
        <w:rPr>
          <w:rFonts w:ascii="Arial" w:hAnsi="Arial" w:cs="Arial"/>
          <w:sz w:val="18"/>
          <w:szCs w:val="18"/>
          <w:lang w:val="en-GB"/>
        </w:rPr>
        <w:t xml:space="preserve"> </w:t>
      </w:r>
      <w:bookmarkEnd w:id="2"/>
      <w:sdt>
        <w:sdtPr>
          <w:rPr>
            <w:rFonts w:ascii="Arial" w:hAnsi="Arial" w:cs="Arial"/>
            <w:sz w:val="18"/>
            <w:szCs w:val="18"/>
            <w:lang w:val="en-GB"/>
          </w:rPr>
          <w:id w:val="1258329032"/>
          <w:placeholder>
            <w:docPart w:val="DefaultPlaceholder_-1854013438"/>
          </w:placeholder>
          <w:showingPlcHdr/>
          <w15:color w:val="0000FF"/>
          <w:dropDownList>
            <w:listItem w:value="Choose an item."/>
            <w:listItem w:displayText="2 (two)" w:value="2 (two)"/>
            <w:listItem w:displayText="3 (three)" w:value="3 (three)"/>
            <w:listItem w:displayText="5 (five)" w:value="5 (five)"/>
            <w:listItem w:displayText="7 (seven)" w:value="7 (seven)"/>
            <w:listItem w:displayText="10 (ten)" w:value="10 (ten)"/>
          </w:dropDownList>
        </w:sdtPr>
        <w:sdtContent>
          <w:r w:rsidR="00D0192B" w:rsidRPr="0098714B">
            <w:rPr>
              <w:rStyle w:val="PlaceholderText"/>
              <w:rFonts w:ascii="Arial" w:eastAsiaTheme="minorHAnsi" w:hAnsi="Arial" w:cs="Arial"/>
              <w:color w:val="4F81BD" w:themeColor="accent1"/>
              <w:sz w:val="18"/>
              <w:szCs w:val="18"/>
              <w:lang w:val="en-US"/>
            </w:rPr>
            <w:t>Choose an item.</w:t>
          </w:r>
        </w:sdtContent>
      </w:sdt>
      <w:r w:rsidR="00450597">
        <w:rPr>
          <w:rFonts w:ascii="Arial" w:hAnsi="Arial" w:cs="Arial"/>
          <w:sz w:val="18"/>
          <w:szCs w:val="18"/>
          <w:lang w:val="en-GB"/>
        </w:rPr>
        <w:t xml:space="preserve"> </w:t>
      </w:r>
      <w:r w:rsidRPr="00B06B56">
        <w:rPr>
          <w:rFonts w:ascii="Arial" w:hAnsi="Arial" w:cs="Arial"/>
          <w:sz w:val="18"/>
          <w:szCs w:val="18"/>
          <w:lang w:val="en-GB"/>
        </w:rPr>
        <w:t>years from the Effective date</w:t>
      </w:r>
      <w:r w:rsidR="00DE3F48" w:rsidRPr="00B06B56">
        <w:rPr>
          <w:rFonts w:ascii="Arial" w:hAnsi="Arial" w:cs="Arial"/>
          <w:sz w:val="18"/>
          <w:szCs w:val="18"/>
          <w:lang w:val="en-GB"/>
        </w:rPr>
        <w:t>. Agreement may be terminated by either Party upon thirty (30) calendar days’ prior written notice.</w:t>
      </w:r>
      <w:r w:rsidR="00807849" w:rsidRPr="00B06B56">
        <w:rPr>
          <w:rFonts w:ascii="Arial" w:hAnsi="Arial" w:cs="Arial"/>
          <w:sz w:val="18"/>
          <w:szCs w:val="18"/>
          <w:lang w:val="en-GB"/>
        </w:rPr>
        <w:t xml:space="preserve"> </w:t>
      </w:r>
    </w:p>
    <w:p w14:paraId="0AEF1EF8" w14:textId="77777777" w:rsidR="00EF2FD3" w:rsidRPr="00B06B56" w:rsidRDefault="00EF2FD3" w:rsidP="00924667">
      <w:pPr>
        <w:tabs>
          <w:tab w:val="left" w:pos="0"/>
        </w:tabs>
        <w:ind w:left="426" w:hanging="426"/>
        <w:jc w:val="both"/>
        <w:rPr>
          <w:rFonts w:ascii="Arial" w:hAnsi="Arial" w:cs="Arial"/>
          <w:sz w:val="18"/>
          <w:szCs w:val="18"/>
          <w:lang w:val="en-GB"/>
        </w:rPr>
      </w:pPr>
    </w:p>
    <w:p w14:paraId="1283BC4E" w14:textId="57CCB332" w:rsidR="00EF2FD3" w:rsidRPr="00B06B56" w:rsidRDefault="00EF2FD3" w:rsidP="00D43F7B">
      <w:pPr>
        <w:ind w:left="567" w:hanging="567"/>
        <w:jc w:val="both"/>
        <w:rPr>
          <w:rFonts w:ascii="Arial" w:hAnsi="Arial" w:cs="Arial"/>
          <w:sz w:val="18"/>
          <w:szCs w:val="18"/>
          <w:lang w:val="en-GB"/>
        </w:rPr>
      </w:pPr>
      <w:r w:rsidRPr="00B06B56">
        <w:rPr>
          <w:rFonts w:ascii="Arial" w:hAnsi="Arial" w:cs="Arial"/>
          <w:sz w:val="18"/>
          <w:szCs w:val="18"/>
          <w:lang w:val="en-GB"/>
        </w:rPr>
        <w:t>3.2</w:t>
      </w:r>
      <w:r w:rsidRPr="00B06B56">
        <w:rPr>
          <w:rFonts w:ascii="Arial" w:hAnsi="Arial" w:cs="Arial"/>
          <w:sz w:val="18"/>
          <w:szCs w:val="18"/>
          <w:lang w:val="en-GB"/>
        </w:rPr>
        <w:tab/>
        <w:t>The undertakings and warranties contained in this Agreement shall survive the expiration or the early termination of this Agreement.</w:t>
      </w:r>
      <w:r w:rsidR="00474DF0" w:rsidRPr="00474DF0">
        <w:rPr>
          <w:rFonts w:ascii="Arial" w:hAnsi="Arial" w:cs="Arial"/>
          <w:sz w:val="18"/>
          <w:szCs w:val="18"/>
          <w:lang w:val="en-GB"/>
        </w:rPr>
        <w:t xml:space="preserve"> </w:t>
      </w:r>
      <w:r w:rsidR="00474DF0">
        <w:rPr>
          <w:rFonts w:ascii="Arial" w:hAnsi="Arial" w:cs="Arial"/>
          <w:sz w:val="18"/>
          <w:szCs w:val="18"/>
          <w:lang w:val="en-GB"/>
        </w:rPr>
        <w:t>E</w:t>
      </w:r>
      <w:r w:rsidR="00474DF0" w:rsidRPr="00B06B56">
        <w:rPr>
          <w:rFonts w:ascii="Arial" w:hAnsi="Arial" w:cs="Arial"/>
          <w:sz w:val="18"/>
          <w:szCs w:val="18"/>
          <w:lang w:val="en-GB"/>
        </w:rPr>
        <w:t xml:space="preserve">ach Party hereby undertakes to keep confidential all of the other Party’s </w:t>
      </w:r>
      <w:r w:rsidR="00474DF0">
        <w:rPr>
          <w:rFonts w:ascii="Arial" w:hAnsi="Arial" w:cs="Arial"/>
          <w:sz w:val="18"/>
          <w:szCs w:val="18"/>
          <w:lang w:val="en-GB"/>
        </w:rPr>
        <w:t xml:space="preserve">acquired </w:t>
      </w:r>
      <w:r w:rsidR="00474DF0" w:rsidRPr="00B06B56">
        <w:rPr>
          <w:rFonts w:ascii="Arial" w:hAnsi="Arial" w:cs="Arial"/>
          <w:sz w:val="18"/>
          <w:szCs w:val="18"/>
          <w:lang w:val="en-GB"/>
        </w:rPr>
        <w:t xml:space="preserve">Confidential information in any </w:t>
      </w:r>
      <w:r w:rsidR="00474DF0">
        <w:rPr>
          <w:rFonts w:ascii="Arial" w:hAnsi="Arial" w:cs="Arial"/>
          <w:sz w:val="18"/>
          <w:szCs w:val="18"/>
          <w:lang w:val="en-GB"/>
        </w:rPr>
        <w:t>form</w:t>
      </w:r>
      <w:r w:rsidR="00474DF0" w:rsidRPr="00B06B56">
        <w:rPr>
          <w:rFonts w:ascii="Arial" w:hAnsi="Arial" w:cs="Arial"/>
          <w:sz w:val="18"/>
          <w:szCs w:val="18"/>
          <w:lang w:val="en-GB"/>
        </w:rPr>
        <w:t xml:space="preserve"> for a period of</w:t>
      </w:r>
      <w:r w:rsidR="00732F7E">
        <w:rPr>
          <w:rFonts w:ascii="Arial" w:hAnsi="Arial" w:cs="Arial"/>
          <w:sz w:val="18"/>
          <w:szCs w:val="18"/>
          <w:lang w:val="en-GB"/>
        </w:rPr>
        <w:t xml:space="preserve"> </w:t>
      </w:r>
      <w:sdt>
        <w:sdtPr>
          <w:rPr>
            <w:rFonts w:ascii="Arial" w:hAnsi="Arial" w:cs="Arial"/>
            <w:sz w:val="18"/>
            <w:szCs w:val="18"/>
            <w:lang w:val="en-GB"/>
          </w:rPr>
          <w:id w:val="274536717"/>
          <w:placeholder>
            <w:docPart w:val="32D4750A000A4820B9412BA30D6235A4"/>
          </w:placeholder>
          <w:showingPlcHdr/>
          <w15:color w:val="0000FF"/>
          <w:dropDownList>
            <w:listItem w:value="Choose an item."/>
            <w:listItem w:displayText="2 (two)" w:value="2 (two)"/>
            <w:listItem w:displayText="3 (three)" w:value="3 (three)"/>
            <w:listItem w:displayText="5 (five)" w:value="5 (five)"/>
            <w:listItem w:displayText="7 (seven)" w:value="7 (seven)"/>
            <w:listItem w:displayText="10 (ten)" w:value="10 (ten)"/>
          </w:dropDownList>
        </w:sdtPr>
        <w:sdtContent>
          <w:r w:rsidR="00732F7E" w:rsidRPr="0098714B">
            <w:rPr>
              <w:rStyle w:val="PlaceholderText"/>
              <w:rFonts w:ascii="Arial" w:eastAsiaTheme="minorHAnsi" w:hAnsi="Arial" w:cs="Arial"/>
              <w:color w:val="4F81BD" w:themeColor="accent1"/>
              <w:sz w:val="18"/>
              <w:szCs w:val="18"/>
              <w:lang w:val="en-US"/>
            </w:rPr>
            <w:t>Choose an item.</w:t>
          </w:r>
        </w:sdtContent>
      </w:sdt>
      <w:r w:rsidR="00732F7E" w:rsidRPr="00B06B56">
        <w:rPr>
          <w:rFonts w:ascii="Arial" w:hAnsi="Arial" w:cs="Arial"/>
          <w:sz w:val="18"/>
          <w:szCs w:val="18"/>
          <w:lang w:val="en-GB"/>
        </w:rPr>
        <w:t xml:space="preserve"> </w:t>
      </w:r>
      <w:r w:rsidR="00474DF0" w:rsidRPr="00B06B56">
        <w:rPr>
          <w:rFonts w:ascii="Arial" w:hAnsi="Arial" w:cs="Arial"/>
          <w:sz w:val="18"/>
          <w:szCs w:val="18"/>
          <w:lang w:val="en-GB"/>
        </w:rPr>
        <w:t>years after the termination or expiration of this Agreement.</w:t>
      </w:r>
    </w:p>
    <w:p w14:paraId="62DBB641" w14:textId="77777777" w:rsidR="00EF2FD3" w:rsidRPr="00B06B56" w:rsidRDefault="00EF2FD3" w:rsidP="00D43F7B">
      <w:pPr>
        <w:tabs>
          <w:tab w:val="left" w:pos="0"/>
        </w:tabs>
        <w:ind w:left="567" w:hanging="567"/>
        <w:jc w:val="both"/>
        <w:rPr>
          <w:rFonts w:ascii="Arial" w:hAnsi="Arial" w:cs="Arial"/>
          <w:sz w:val="18"/>
          <w:szCs w:val="18"/>
          <w:lang w:val="en-GB"/>
        </w:rPr>
      </w:pPr>
    </w:p>
    <w:p w14:paraId="21EBC51D" w14:textId="07B34A7F" w:rsidR="00EF2FD3" w:rsidRPr="00B06B56" w:rsidRDefault="00EF2FD3" w:rsidP="00D43F7B">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3.3</w:t>
      </w:r>
      <w:r w:rsidR="00D43F7B" w:rsidRPr="00B06B56">
        <w:rPr>
          <w:rFonts w:ascii="Arial" w:hAnsi="Arial" w:cs="Arial"/>
          <w:sz w:val="18"/>
          <w:szCs w:val="18"/>
          <w:lang w:val="en-GB"/>
        </w:rPr>
        <w:tab/>
      </w:r>
      <w:r w:rsidR="00D43F7B" w:rsidRPr="00B06B56">
        <w:rPr>
          <w:rFonts w:ascii="Arial" w:hAnsi="Arial" w:cs="Arial"/>
          <w:sz w:val="18"/>
          <w:szCs w:val="18"/>
          <w:lang w:val="en-GB"/>
        </w:rPr>
        <w:tab/>
      </w:r>
      <w:r w:rsidRPr="00B06B56">
        <w:rPr>
          <w:rFonts w:ascii="Arial" w:hAnsi="Arial" w:cs="Arial"/>
          <w:sz w:val="18"/>
          <w:szCs w:val="18"/>
          <w:lang w:val="en-GB"/>
        </w:rPr>
        <w:t>At the expiration or in the event of early termination of this Agreement each Party shall:</w:t>
      </w:r>
    </w:p>
    <w:p w14:paraId="29E51C1A" w14:textId="47A3B321" w:rsidR="00EF2FD3" w:rsidRPr="00B06B56" w:rsidRDefault="002C4A42" w:rsidP="00D43F7B">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w:t>
      </w:r>
      <w:r w:rsidR="00EF2FD3" w:rsidRPr="00B06B56">
        <w:rPr>
          <w:rFonts w:ascii="Arial" w:hAnsi="Arial" w:cs="Arial"/>
          <w:sz w:val="18"/>
          <w:szCs w:val="18"/>
          <w:lang w:val="en-GB"/>
        </w:rPr>
        <w:t>3.1</w:t>
      </w:r>
      <w:r w:rsidR="00FC0476" w:rsidRPr="00B06B56">
        <w:rPr>
          <w:rFonts w:ascii="Arial" w:hAnsi="Arial" w:cs="Arial"/>
          <w:sz w:val="18"/>
          <w:szCs w:val="18"/>
          <w:lang w:val="en-GB"/>
        </w:rPr>
        <w:t>.</w:t>
      </w:r>
      <w:r w:rsidR="00EF2FD3" w:rsidRPr="00B06B56">
        <w:rPr>
          <w:rFonts w:ascii="Arial" w:hAnsi="Arial" w:cs="Arial"/>
          <w:sz w:val="18"/>
          <w:szCs w:val="18"/>
          <w:lang w:val="en-GB"/>
        </w:rPr>
        <w:tab/>
        <w:t>immediately discontinue all and any use of all of the other Party’s Confidential information disclosed under this Agreement;</w:t>
      </w:r>
    </w:p>
    <w:p w14:paraId="5573E165" w14:textId="4A7BDE50" w:rsidR="00EF2FD3" w:rsidRPr="00B06B56" w:rsidRDefault="002C4A42" w:rsidP="00D43F7B">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w:t>
      </w:r>
      <w:r w:rsidR="00EF2FD3" w:rsidRPr="00B06B56">
        <w:rPr>
          <w:rFonts w:ascii="Arial" w:hAnsi="Arial" w:cs="Arial"/>
          <w:sz w:val="18"/>
          <w:szCs w:val="18"/>
          <w:lang w:val="en-GB"/>
        </w:rPr>
        <w:t>3.2</w:t>
      </w:r>
      <w:r w:rsidR="00FC0476" w:rsidRPr="00B06B56">
        <w:rPr>
          <w:rFonts w:ascii="Arial" w:hAnsi="Arial" w:cs="Arial"/>
          <w:sz w:val="18"/>
          <w:szCs w:val="18"/>
          <w:lang w:val="en-GB"/>
        </w:rPr>
        <w:t>.</w:t>
      </w:r>
      <w:r w:rsidR="00EF2FD3" w:rsidRPr="00B06B56">
        <w:rPr>
          <w:rFonts w:ascii="Arial" w:hAnsi="Arial" w:cs="Arial"/>
          <w:sz w:val="18"/>
          <w:szCs w:val="18"/>
          <w:lang w:val="en-GB"/>
        </w:rPr>
        <w:tab/>
        <w:t>if requested by the other Party (and subject to Clause 3.4), return</w:t>
      </w:r>
      <w:r w:rsidR="004268A8" w:rsidRPr="00B06B56">
        <w:rPr>
          <w:rFonts w:ascii="Arial" w:hAnsi="Arial" w:cs="Arial"/>
          <w:sz w:val="18"/>
          <w:szCs w:val="18"/>
          <w:lang w:val="en-GB"/>
        </w:rPr>
        <w:t>,</w:t>
      </w:r>
      <w:r w:rsidR="00EF2FD3" w:rsidRPr="00B06B56">
        <w:rPr>
          <w:rFonts w:ascii="Arial" w:hAnsi="Arial" w:cs="Arial"/>
          <w:sz w:val="18"/>
          <w:szCs w:val="18"/>
          <w:lang w:val="en-GB"/>
        </w:rPr>
        <w:t xml:space="preserve"> </w:t>
      </w:r>
      <w:r w:rsidR="00240041" w:rsidRPr="00B06B56">
        <w:rPr>
          <w:rFonts w:ascii="Arial" w:hAnsi="Arial" w:cs="Arial"/>
          <w:sz w:val="18"/>
          <w:szCs w:val="18"/>
          <w:lang w:val="en-GB"/>
        </w:rPr>
        <w:t xml:space="preserve">destroy or erase </w:t>
      </w:r>
      <w:r w:rsidR="00EF2FD3" w:rsidRPr="00B06B56">
        <w:rPr>
          <w:rFonts w:ascii="Arial" w:hAnsi="Arial" w:cs="Arial"/>
          <w:sz w:val="18"/>
          <w:szCs w:val="18"/>
          <w:lang w:val="en-GB"/>
        </w:rPr>
        <w:t xml:space="preserve">forthwith, in any case, within </w:t>
      </w:r>
      <w:r w:rsidR="00931DC2" w:rsidRPr="00B06B56">
        <w:rPr>
          <w:rFonts w:ascii="Arial" w:hAnsi="Arial" w:cs="Arial"/>
          <w:sz w:val="18"/>
          <w:szCs w:val="18"/>
          <w:lang w:val="en-GB"/>
        </w:rPr>
        <w:t xml:space="preserve">fifteen </w:t>
      </w:r>
      <w:r w:rsidR="00EF2FD3" w:rsidRPr="00B06B56">
        <w:rPr>
          <w:rFonts w:ascii="Arial" w:hAnsi="Arial" w:cs="Arial"/>
          <w:sz w:val="18"/>
          <w:szCs w:val="18"/>
          <w:lang w:val="en-GB"/>
        </w:rPr>
        <w:t>(1</w:t>
      </w:r>
      <w:r w:rsidR="00931DC2" w:rsidRPr="00B06B56">
        <w:rPr>
          <w:rFonts w:ascii="Arial" w:hAnsi="Arial" w:cs="Arial"/>
          <w:sz w:val="18"/>
          <w:szCs w:val="18"/>
          <w:lang w:val="en-GB"/>
        </w:rPr>
        <w:t>5</w:t>
      </w:r>
      <w:r w:rsidR="00EF2FD3" w:rsidRPr="00B06B56">
        <w:rPr>
          <w:rFonts w:ascii="Arial" w:hAnsi="Arial" w:cs="Arial"/>
          <w:sz w:val="18"/>
          <w:szCs w:val="18"/>
          <w:lang w:val="en-GB"/>
        </w:rPr>
        <w:t xml:space="preserve">) calendar days of the request all documents and/or other materials (whether in paper, electronic or other form) bearing or incorporating the Confidential information or any of it, </w:t>
      </w:r>
      <w:r w:rsidR="00BE19E0">
        <w:rPr>
          <w:rFonts w:ascii="Arial" w:hAnsi="Arial" w:cs="Arial"/>
          <w:sz w:val="18"/>
          <w:szCs w:val="18"/>
          <w:lang w:val="en-GB"/>
        </w:rPr>
        <w:t>and</w:t>
      </w:r>
      <w:r w:rsidR="00EF2FD3" w:rsidRPr="00B06B56">
        <w:rPr>
          <w:rFonts w:ascii="Arial" w:hAnsi="Arial" w:cs="Arial"/>
          <w:sz w:val="18"/>
          <w:szCs w:val="18"/>
          <w:lang w:val="en-GB"/>
        </w:rPr>
        <w:t xml:space="preserve"> certify that same have been </w:t>
      </w:r>
      <w:r w:rsidR="004268A8" w:rsidRPr="00B06B56">
        <w:rPr>
          <w:rFonts w:ascii="Arial" w:hAnsi="Arial" w:cs="Arial"/>
          <w:sz w:val="18"/>
          <w:szCs w:val="18"/>
          <w:lang w:val="en-GB"/>
        </w:rPr>
        <w:t xml:space="preserve">returned, </w:t>
      </w:r>
      <w:r w:rsidR="00EF2FD3" w:rsidRPr="00B06B56">
        <w:rPr>
          <w:rFonts w:ascii="Arial" w:hAnsi="Arial" w:cs="Arial"/>
          <w:sz w:val="18"/>
          <w:szCs w:val="18"/>
          <w:lang w:val="en-GB"/>
        </w:rPr>
        <w:t xml:space="preserve">destroyed or permanently erased; and </w:t>
      </w:r>
    </w:p>
    <w:p w14:paraId="599AB243" w14:textId="7ADA719F" w:rsidR="00EF2FD3" w:rsidRPr="00B06B56" w:rsidRDefault="00EF2FD3" w:rsidP="00D43F7B">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3.3.3</w:t>
      </w:r>
      <w:r w:rsidR="00FC0476" w:rsidRPr="00B06B56">
        <w:rPr>
          <w:rFonts w:ascii="Arial" w:hAnsi="Arial" w:cs="Arial"/>
          <w:sz w:val="18"/>
          <w:szCs w:val="18"/>
          <w:lang w:val="en-GB"/>
        </w:rPr>
        <w:t>.</w:t>
      </w:r>
      <w:r w:rsidRPr="00B06B56">
        <w:rPr>
          <w:rFonts w:ascii="Arial" w:hAnsi="Arial" w:cs="Arial"/>
          <w:sz w:val="18"/>
          <w:szCs w:val="18"/>
          <w:lang w:val="en-GB"/>
        </w:rPr>
        <w:tab/>
        <w:t xml:space="preserve">ensure that each of its Representatives who have been given access to the Confidential information pursuant to the terms of this Agreement are aware that the continued use of same for the Purpose is no longer permitted and that they </w:t>
      </w:r>
      <w:r w:rsidR="004268A8" w:rsidRPr="00B06B56">
        <w:rPr>
          <w:rFonts w:ascii="Arial" w:hAnsi="Arial" w:cs="Arial"/>
          <w:sz w:val="18"/>
          <w:szCs w:val="18"/>
          <w:lang w:val="en-GB"/>
        </w:rPr>
        <w:t xml:space="preserve">return, </w:t>
      </w:r>
      <w:r w:rsidRPr="00B06B56">
        <w:rPr>
          <w:rFonts w:ascii="Arial" w:hAnsi="Arial" w:cs="Arial"/>
          <w:sz w:val="18"/>
          <w:szCs w:val="18"/>
          <w:lang w:val="en-GB"/>
        </w:rPr>
        <w:t>destroy or permanently erase such Confidential information and any copies made by them in each case.</w:t>
      </w:r>
    </w:p>
    <w:p w14:paraId="1EB594A0" w14:textId="77777777" w:rsidR="00EF2FD3" w:rsidRPr="00B06B56" w:rsidRDefault="00EF2FD3" w:rsidP="00D43F7B">
      <w:pPr>
        <w:tabs>
          <w:tab w:val="left" w:pos="0"/>
        </w:tabs>
        <w:ind w:left="567" w:hanging="567"/>
        <w:jc w:val="both"/>
        <w:rPr>
          <w:rFonts w:ascii="Arial" w:hAnsi="Arial" w:cs="Arial"/>
          <w:sz w:val="18"/>
          <w:szCs w:val="18"/>
          <w:lang w:val="en-GB"/>
        </w:rPr>
      </w:pPr>
    </w:p>
    <w:p w14:paraId="37138143" w14:textId="26CE3A56" w:rsidR="00EF2FD3" w:rsidRPr="00B06B56" w:rsidRDefault="00EF2FD3" w:rsidP="00D43F7B">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3.4</w:t>
      </w:r>
      <w:r w:rsidR="0027648F" w:rsidRPr="00B06B56">
        <w:rPr>
          <w:rFonts w:ascii="Arial" w:hAnsi="Arial" w:cs="Arial"/>
          <w:sz w:val="18"/>
          <w:szCs w:val="18"/>
          <w:lang w:val="en-GB"/>
        </w:rPr>
        <w:tab/>
      </w:r>
      <w:r w:rsidR="0027648F" w:rsidRPr="00B06B56">
        <w:rPr>
          <w:rFonts w:ascii="Arial" w:hAnsi="Arial" w:cs="Arial"/>
          <w:sz w:val="18"/>
          <w:szCs w:val="18"/>
          <w:lang w:val="en-GB"/>
        </w:rPr>
        <w:tab/>
      </w:r>
      <w:r w:rsidRPr="00B06B56">
        <w:rPr>
          <w:rFonts w:ascii="Arial" w:hAnsi="Arial" w:cs="Arial"/>
          <w:sz w:val="18"/>
          <w:szCs w:val="18"/>
          <w:lang w:val="en-GB"/>
        </w:rPr>
        <w:t>The obligation in Clause 3.3.2 to return</w:t>
      </w:r>
      <w:r w:rsidR="00240041" w:rsidRPr="00B06B56">
        <w:rPr>
          <w:rFonts w:ascii="Arial" w:hAnsi="Arial" w:cs="Arial"/>
          <w:sz w:val="18"/>
          <w:szCs w:val="18"/>
          <w:lang w:val="en-GB"/>
        </w:rPr>
        <w:t xml:space="preserve">, </w:t>
      </w:r>
      <w:r w:rsidRPr="00B06B56">
        <w:rPr>
          <w:rFonts w:ascii="Arial" w:hAnsi="Arial" w:cs="Arial"/>
          <w:sz w:val="18"/>
          <w:szCs w:val="18"/>
          <w:lang w:val="en-GB"/>
        </w:rPr>
        <w:t>destroy</w:t>
      </w:r>
      <w:r w:rsidR="00240041" w:rsidRPr="00B06B56">
        <w:rPr>
          <w:rFonts w:ascii="Arial" w:hAnsi="Arial" w:cs="Arial"/>
          <w:sz w:val="18"/>
          <w:szCs w:val="18"/>
          <w:lang w:val="en-GB"/>
        </w:rPr>
        <w:t xml:space="preserve"> or erase </w:t>
      </w:r>
      <w:r w:rsidRPr="00B06B56">
        <w:rPr>
          <w:rFonts w:ascii="Arial" w:hAnsi="Arial" w:cs="Arial"/>
          <w:sz w:val="18"/>
          <w:szCs w:val="18"/>
          <w:lang w:val="en-GB"/>
        </w:rPr>
        <w:t xml:space="preserve">Confidential information shall not apply to: </w:t>
      </w:r>
    </w:p>
    <w:p w14:paraId="3A59E3F0" w14:textId="4450E1F9" w:rsidR="00EF2FD3" w:rsidRPr="00B06B56" w:rsidRDefault="00EF2FD3" w:rsidP="00D43F7B">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w:t>
      </w:r>
      <w:r w:rsidR="002C4A42" w:rsidRPr="00B06B56">
        <w:rPr>
          <w:rFonts w:ascii="Arial" w:hAnsi="Arial" w:cs="Arial"/>
          <w:sz w:val="18"/>
          <w:szCs w:val="18"/>
          <w:lang w:val="en-GB"/>
        </w:rPr>
        <w:t>4</w:t>
      </w:r>
      <w:r w:rsidRPr="00B06B56">
        <w:rPr>
          <w:rFonts w:ascii="Arial" w:hAnsi="Arial" w:cs="Arial"/>
          <w:sz w:val="18"/>
          <w:szCs w:val="18"/>
          <w:lang w:val="en-GB"/>
        </w:rPr>
        <w:t>.1</w:t>
      </w:r>
      <w:r w:rsidR="00FC0476" w:rsidRPr="00B06B56">
        <w:rPr>
          <w:rFonts w:ascii="Arial" w:hAnsi="Arial" w:cs="Arial"/>
          <w:sz w:val="18"/>
          <w:szCs w:val="18"/>
          <w:lang w:val="en-GB"/>
        </w:rPr>
        <w:t>.</w:t>
      </w:r>
      <w:r w:rsidRPr="00B06B56">
        <w:rPr>
          <w:rFonts w:ascii="Arial" w:hAnsi="Arial" w:cs="Arial"/>
          <w:sz w:val="18"/>
          <w:szCs w:val="18"/>
          <w:lang w:val="en-GB"/>
        </w:rPr>
        <w:tab/>
        <w:t xml:space="preserve">Confidential information which has been created pursuant to the Receiving party’s automatic IT back-up or internal disaster recovery procedures provided that such procedures maintain the confidentiality </w:t>
      </w:r>
      <w:r w:rsidR="004268A8" w:rsidRPr="00B06B56">
        <w:rPr>
          <w:rFonts w:ascii="Arial" w:hAnsi="Arial" w:cs="Arial"/>
          <w:sz w:val="18"/>
          <w:szCs w:val="18"/>
          <w:lang w:val="en-GB"/>
        </w:rPr>
        <w:t xml:space="preserve">obligations </w:t>
      </w:r>
      <w:r w:rsidRPr="00B06B56">
        <w:rPr>
          <w:rFonts w:ascii="Arial" w:hAnsi="Arial" w:cs="Arial"/>
          <w:sz w:val="18"/>
          <w:szCs w:val="18"/>
          <w:lang w:val="en-GB"/>
        </w:rPr>
        <w:t xml:space="preserve">of the information; </w:t>
      </w:r>
    </w:p>
    <w:p w14:paraId="258A3DFE" w14:textId="54388422" w:rsidR="00EF2FD3" w:rsidRPr="00B06B56" w:rsidRDefault="00EF2FD3" w:rsidP="00924667">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w:t>
      </w:r>
      <w:r w:rsidR="002C4A42" w:rsidRPr="00B06B56">
        <w:rPr>
          <w:rFonts w:ascii="Arial" w:hAnsi="Arial" w:cs="Arial"/>
          <w:sz w:val="18"/>
          <w:szCs w:val="18"/>
          <w:lang w:val="en-GB"/>
        </w:rPr>
        <w:t>4</w:t>
      </w:r>
      <w:r w:rsidRPr="00B06B56">
        <w:rPr>
          <w:rFonts w:ascii="Arial" w:hAnsi="Arial" w:cs="Arial"/>
          <w:sz w:val="18"/>
          <w:szCs w:val="18"/>
          <w:lang w:val="en-GB"/>
        </w:rPr>
        <w:t>.2</w:t>
      </w:r>
      <w:r w:rsidR="00FC0476" w:rsidRPr="00B06B56">
        <w:rPr>
          <w:rFonts w:ascii="Arial" w:hAnsi="Arial" w:cs="Arial"/>
          <w:sz w:val="18"/>
          <w:szCs w:val="18"/>
          <w:lang w:val="en-GB"/>
        </w:rPr>
        <w:t>.</w:t>
      </w:r>
      <w:r w:rsidRPr="00B06B56">
        <w:rPr>
          <w:rFonts w:ascii="Arial" w:hAnsi="Arial" w:cs="Arial"/>
          <w:sz w:val="18"/>
          <w:szCs w:val="18"/>
          <w:lang w:val="en-GB"/>
        </w:rPr>
        <w:tab/>
        <w:t xml:space="preserve">minutes or papers of any meeting of the Receiving party’s board of directors, </w:t>
      </w:r>
      <w:r w:rsidR="008A595F" w:rsidRPr="00B06B56">
        <w:rPr>
          <w:rFonts w:ascii="Arial" w:hAnsi="Arial" w:cs="Arial"/>
          <w:sz w:val="18"/>
          <w:szCs w:val="18"/>
          <w:lang w:val="en-GB"/>
        </w:rPr>
        <w:t>shareholders</w:t>
      </w:r>
      <w:r w:rsidRPr="00B06B56">
        <w:rPr>
          <w:rFonts w:ascii="Arial" w:hAnsi="Arial" w:cs="Arial"/>
          <w:sz w:val="18"/>
          <w:szCs w:val="18"/>
          <w:lang w:val="en-GB"/>
        </w:rPr>
        <w:t xml:space="preserve">; or </w:t>
      </w:r>
    </w:p>
    <w:p w14:paraId="18E5E144" w14:textId="1DA72378" w:rsidR="00EF2FD3" w:rsidRPr="00B06B56" w:rsidRDefault="00EF2FD3" w:rsidP="00924667">
      <w:pPr>
        <w:tabs>
          <w:tab w:val="left" w:pos="284"/>
        </w:tabs>
        <w:ind w:left="567" w:hanging="567"/>
        <w:jc w:val="both"/>
        <w:rPr>
          <w:rFonts w:ascii="Arial" w:hAnsi="Arial" w:cs="Arial"/>
          <w:sz w:val="18"/>
          <w:szCs w:val="18"/>
          <w:lang w:val="en-GB"/>
        </w:rPr>
      </w:pPr>
      <w:r w:rsidRPr="00B06B56">
        <w:rPr>
          <w:rFonts w:ascii="Arial" w:hAnsi="Arial" w:cs="Arial"/>
          <w:sz w:val="18"/>
          <w:szCs w:val="18"/>
          <w:lang w:val="en-GB"/>
        </w:rPr>
        <w:t>3.</w:t>
      </w:r>
      <w:r w:rsidR="002C4A42" w:rsidRPr="00B06B56">
        <w:rPr>
          <w:rFonts w:ascii="Arial" w:hAnsi="Arial" w:cs="Arial"/>
          <w:sz w:val="18"/>
          <w:szCs w:val="18"/>
          <w:lang w:val="en-GB"/>
        </w:rPr>
        <w:t>4</w:t>
      </w:r>
      <w:r w:rsidRPr="00B06B56">
        <w:rPr>
          <w:rFonts w:ascii="Arial" w:hAnsi="Arial" w:cs="Arial"/>
          <w:sz w:val="18"/>
          <w:szCs w:val="18"/>
          <w:lang w:val="en-GB"/>
        </w:rPr>
        <w:t>.3</w:t>
      </w:r>
      <w:r w:rsidR="00FC0476" w:rsidRPr="00B06B56">
        <w:rPr>
          <w:rFonts w:ascii="Arial" w:hAnsi="Arial" w:cs="Arial"/>
          <w:sz w:val="18"/>
          <w:szCs w:val="18"/>
          <w:lang w:val="en-GB"/>
        </w:rPr>
        <w:t>.</w:t>
      </w:r>
      <w:r w:rsidRPr="00B06B56">
        <w:rPr>
          <w:rFonts w:ascii="Arial" w:hAnsi="Arial" w:cs="Arial"/>
          <w:sz w:val="18"/>
          <w:szCs w:val="18"/>
          <w:lang w:val="en-GB"/>
        </w:rPr>
        <w:tab/>
        <w:t>the retention of Confidential information by the Receiving party and its Representatives to comply with applicable law, rule, regulation, professional record-keeping obligations, internal compliance procedure and internal document retention policies or any competent judicial, governmental, supervisory or regulatory body.</w:t>
      </w:r>
    </w:p>
    <w:p w14:paraId="06D55351" w14:textId="77777777" w:rsidR="005602F3" w:rsidRDefault="005602F3" w:rsidP="005602F3">
      <w:pPr>
        <w:tabs>
          <w:tab w:val="left" w:pos="0"/>
        </w:tabs>
        <w:jc w:val="both"/>
        <w:rPr>
          <w:rFonts w:ascii="Arial" w:hAnsi="Arial" w:cs="Arial"/>
          <w:sz w:val="18"/>
          <w:szCs w:val="18"/>
          <w:lang w:val="en-GB"/>
        </w:rPr>
      </w:pPr>
    </w:p>
    <w:p w14:paraId="545C0D9A" w14:textId="524865E3" w:rsidR="005C4312" w:rsidRPr="005602F3" w:rsidRDefault="009533A6" w:rsidP="005602F3">
      <w:pPr>
        <w:pStyle w:val="ListParagraph"/>
        <w:numPr>
          <w:ilvl w:val="0"/>
          <w:numId w:val="1"/>
        </w:numPr>
        <w:tabs>
          <w:tab w:val="clear" w:pos="1134"/>
          <w:tab w:val="left" w:pos="0"/>
          <w:tab w:val="num" w:pos="567"/>
        </w:tabs>
        <w:ind w:hanging="1134"/>
        <w:jc w:val="both"/>
        <w:rPr>
          <w:rFonts w:ascii="Arial" w:hAnsi="Arial" w:cs="Arial"/>
          <w:b/>
          <w:bCs/>
          <w:sz w:val="18"/>
          <w:szCs w:val="18"/>
          <w:lang w:val="en-GB"/>
        </w:rPr>
      </w:pPr>
      <w:r w:rsidRPr="005602F3">
        <w:rPr>
          <w:rFonts w:ascii="Arial" w:hAnsi="Arial" w:cs="Arial"/>
          <w:b/>
          <w:bCs/>
          <w:sz w:val="18"/>
          <w:szCs w:val="18"/>
          <w:lang w:val="en-GB"/>
        </w:rPr>
        <w:t>Exceptions</w:t>
      </w:r>
    </w:p>
    <w:p w14:paraId="6305B37E" w14:textId="77777777" w:rsidR="005C4312" w:rsidRPr="00B06B56" w:rsidRDefault="005C4312" w:rsidP="005C4312">
      <w:pPr>
        <w:pStyle w:val="ListParagraph"/>
        <w:tabs>
          <w:tab w:val="left" w:pos="0"/>
        </w:tabs>
        <w:ind w:left="567"/>
        <w:jc w:val="both"/>
        <w:rPr>
          <w:rFonts w:ascii="Arial" w:hAnsi="Arial" w:cs="Arial"/>
          <w:b/>
          <w:bCs/>
          <w:sz w:val="18"/>
          <w:szCs w:val="18"/>
          <w:lang w:val="en-GB"/>
        </w:rPr>
      </w:pPr>
    </w:p>
    <w:p w14:paraId="57A3A8FD" w14:textId="60CD40C6" w:rsidR="009533A6" w:rsidRPr="00B06B56" w:rsidRDefault="009533A6" w:rsidP="00B76867">
      <w:pPr>
        <w:pStyle w:val="ListParagraph"/>
        <w:numPr>
          <w:ilvl w:val="1"/>
          <w:numId w:val="1"/>
        </w:numPr>
        <w:tabs>
          <w:tab w:val="num" w:pos="567"/>
        </w:tabs>
        <w:ind w:left="567"/>
        <w:jc w:val="both"/>
        <w:rPr>
          <w:rFonts w:ascii="Arial" w:hAnsi="Arial" w:cs="Arial"/>
          <w:sz w:val="18"/>
          <w:szCs w:val="18"/>
          <w:lang w:val="en-GB"/>
        </w:rPr>
      </w:pPr>
      <w:r w:rsidRPr="00B06B56">
        <w:rPr>
          <w:rFonts w:ascii="Arial" w:hAnsi="Arial" w:cs="Arial"/>
          <w:sz w:val="18"/>
          <w:szCs w:val="18"/>
          <w:lang w:val="en-GB"/>
        </w:rPr>
        <w:t xml:space="preserve">The information </w:t>
      </w:r>
      <w:r w:rsidR="009B63C4">
        <w:rPr>
          <w:rFonts w:ascii="Arial" w:hAnsi="Arial" w:cs="Arial"/>
          <w:sz w:val="18"/>
          <w:szCs w:val="18"/>
          <w:lang w:val="en-GB"/>
        </w:rPr>
        <w:t>shall not be considered</w:t>
      </w:r>
      <w:r w:rsidRPr="00B06B56">
        <w:rPr>
          <w:rFonts w:ascii="Arial" w:hAnsi="Arial" w:cs="Arial"/>
          <w:sz w:val="18"/>
          <w:szCs w:val="18"/>
          <w:lang w:val="en-GB"/>
        </w:rPr>
        <w:t xml:space="preserve"> Confidential information which: </w:t>
      </w:r>
    </w:p>
    <w:p w14:paraId="03914E35" w14:textId="208AFB73" w:rsidR="009533A6" w:rsidRPr="00B06B5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4.1.1</w:t>
      </w:r>
      <w:r w:rsidR="00B93515">
        <w:rPr>
          <w:rFonts w:ascii="Arial" w:hAnsi="Arial" w:cs="Arial"/>
          <w:sz w:val="18"/>
          <w:szCs w:val="18"/>
          <w:lang w:val="en-GB"/>
        </w:rPr>
        <w:t>.</w:t>
      </w:r>
      <w:r w:rsidR="004D1C67">
        <w:rPr>
          <w:rFonts w:ascii="Arial" w:hAnsi="Arial" w:cs="Arial"/>
          <w:sz w:val="18"/>
          <w:szCs w:val="18"/>
          <w:lang w:val="en-GB"/>
        </w:rPr>
        <w:tab/>
      </w:r>
      <w:r w:rsidRPr="00B06B56">
        <w:rPr>
          <w:rFonts w:ascii="Arial" w:hAnsi="Arial" w:cs="Arial"/>
          <w:sz w:val="18"/>
          <w:szCs w:val="18"/>
          <w:lang w:val="en-GB"/>
        </w:rPr>
        <w:t>is or becomes generally available to the public through no act of default on the part of the Receiving party or any of its Representatives; provided that, for the avoidance of doubt, disclosure to a governmental entity</w:t>
      </w:r>
      <w:r w:rsidR="008A595F" w:rsidRPr="00B06B56">
        <w:rPr>
          <w:rFonts w:ascii="Arial" w:hAnsi="Arial" w:cs="Arial"/>
          <w:sz w:val="18"/>
          <w:szCs w:val="18"/>
          <w:lang w:val="en-GB"/>
        </w:rPr>
        <w:t xml:space="preserve"> (</w:t>
      </w:r>
      <w:r w:rsidRPr="00B06B56">
        <w:rPr>
          <w:rFonts w:ascii="Arial" w:hAnsi="Arial" w:cs="Arial"/>
          <w:sz w:val="18"/>
          <w:szCs w:val="18"/>
          <w:lang w:val="en-GB"/>
        </w:rPr>
        <w:t>domestic o</w:t>
      </w:r>
      <w:r w:rsidR="009B63C4">
        <w:rPr>
          <w:rFonts w:ascii="Arial" w:hAnsi="Arial" w:cs="Arial"/>
          <w:sz w:val="18"/>
          <w:szCs w:val="18"/>
          <w:lang w:val="en-GB"/>
        </w:rPr>
        <w:t>r</w:t>
      </w:r>
      <w:r w:rsidRPr="00B06B56">
        <w:rPr>
          <w:rFonts w:ascii="Arial" w:hAnsi="Arial" w:cs="Arial"/>
          <w:sz w:val="18"/>
          <w:szCs w:val="18"/>
          <w:lang w:val="en-GB"/>
        </w:rPr>
        <w:t xml:space="preserve"> foreign</w:t>
      </w:r>
      <w:r w:rsidR="008A595F" w:rsidRPr="00B06B56">
        <w:rPr>
          <w:rFonts w:ascii="Arial" w:hAnsi="Arial" w:cs="Arial"/>
          <w:sz w:val="18"/>
          <w:szCs w:val="18"/>
          <w:lang w:val="en-GB"/>
        </w:rPr>
        <w:t>)</w:t>
      </w:r>
      <w:r w:rsidRPr="00B06B56">
        <w:rPr>
          <w:rFonts w:ascii="Arial" w:hAnsi="Arial" w:cs="Arial"/>
          <w:sz w:val="18"/>
          <w:szCs w:val="18"/>
          <w:lang w:val="en-GB"/>
        </w:rPr>
        <w:t xml:space="preserve"> shall not be considered </w:t>
      </w:r>
      <w:r w:rsidR="009B63C4">
        <w:rPr>
          <w:rFonts w:ascii="Arial" w:hAnsi="Arial" w:cs="Arial"/>
          <w:sz w:val="18"/>
          <w:szCs w:val="18"/>
          <w:lang w:val="en-GB"/>
        </w:rPr>
        <w:t>as</w:t>
      </w:r>
      <w:r w:rsidRPr="00B06B56">
        <w:rPr>
          <w:rFonts w:ascii="Arial" w:hAnsi="Arial" w:cs="Arial"/>
          <w:sz w:val="18"/>
          <w:szCs w:val="18"/>
          <w:lang w:val="en-GB"/>
        </w:rPr>
        <w:t xml:space="preserve"> “generally available to the public”; or</w:t>
      </w:r>
    </w:p>
    <w:p w14:paraId="7871EA9E" w14:textId="2B7E4462" w:rsidR="009533A6" w:rsidRPr="00B06B5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4.1.2</w:t>
      </w:r>
      <w:r w:rsidR="00B93515">
        <w:rPr>
          <w:rFonts w:ascii="Arial" w:hAnsi="Arial" w:cs="Arial"/>
          <w:sz w:val="18"/>
          <w:szCs w:val="18"/>
          <w:lang w:val="en-GB"/>
        </w:rPr>
        <w:t>.</w:t>
      </w:r>
      <w:r w:rsidRPr="00B06B56">
        <w:rPr>
          <w:rFonts w:ascii="Arial" w:hAnsi="Arial" w:cs="Arial"/>
          <w:sz w:val="18"/>
          <w:szCs w:val="18"/>
          <w:lang w:val="en-GB"/>
        </w:rPr>
        <w:tab/>
        <w:t xml:space="preserve">had been the property of the Receiving party before the receipt from the Disclosing party; or </w:t>
      </w:r>
    </w:p>
    <w:p w14:paraId="4542A569" w14:textId="0D0C91A9" w:rsidR="009533A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4.1.3</w:t>
      </w:r>
      <w:r w:rsidR="00B93515">
        <w:rPr>
          <w:rFonts w:ascii="Arial" w:hAnsi="Arial" w:cs="Arial"/>
          <w:sz w:val="18"/>
          <w:szCs w:val="18"/>
          <w:lang w:val="en-GB"/>
        </w:rPr>
        <w:t>.</w:t>
      </w:r>
      <w:r w:rsidRPr="00B06B56">
        <w:rPr>
          <w:rFonts w:ascii="Arial" w:hAnsi="Arial" w:cs="Arial"/>
          <w:sz w:val="18"/>
          <w:szCs w:val="18"/>
          <w:lang w:val="en-GB"/>
        </w:rPr>
        <w:tab/>
        <w:t xml:space="preserve">have been lawfully disclosed to the Receiving party by </w:t>
      </w:r>
      <w:r w:rsidR="008A595F" w:rsidRPr="00B06B56">
        <w:rPr>
          <w:rFonts w:ascii="Arial" w:hAnsi="Arial" w:cs="Arial"/>
          <w:sz w:val="18"/>
          <w:szCs w:val="18"/>
          <w:lang w:val="en-GB"/>
        </w:rPr>
        <w:t xml:space="preserve">third party </w:t>
      </w:r>
      <w:r w:rsidRPr="00B06B56">
        <w:rPr>
          <w:rFonts w:ascii="Arial" w:hAnsi="Arial" w:cs="Arial"/>
          <w:sz w:val="18"/>
          <w:szCs w:val="18"/>
          <w:lang w:val="en-GB"/>
        </w:rPr>
        <w:t>without restrictions</w:t>
      </w:r>
      <w:r w:rsidR="004848DA">
        <w:rPr>
          <w:rFonts w:ascii="Arial" w:hAnsi="Arial" w:cs="Arial"/>
          <w:sz w:val="18"/>
          <w:szCs w:val="18"/>
          <w:lang w:val="en-GB"/>
        </w:rPr>
        <w:t>; or</w:t>
      </w:r>
    </w:p>
    <w:p w14:paraId="4D135B95" w14:textId="72A0FA57" w:rsidR="002313E7" w:rsidRDefault="002313E7" w:rsidP="0061221C">
      <w:pPr>
        <w:tabs>
          <w:tab w:val="left" w:pos="567"/>
        </w:tabs>
        <w:ind w:left="567" w:hanging="567"/>
        <w:jc w:val="both"/>
        <w:rPr>
          <w:rFonts w:ascii="Arial" w:hAnsi="Arial" w:cs="Arial"/>
          <w:sz w:val="18"/>
          <w:szCs w:val="18"/>
          <w:lang w:val="en-GB"/>
        </w:rPr>
      </w:pPr>
      <w:r>
        <w:rPr>
          <w:rFonts w:ascii="Arial" w:hAnsi="Arial" w:cs="Arial"/>
          <w:sz w:val="18"/>
          <w:szCs w:val="18"/>
          <w:lang w:val="en-GB"/>
        </w:rPr>
        <w:t>4.1.4.</w:t>
      </w:r>
      <w:r>
        <w:rPr>
          <w:rFonts w:ascii="Arial" w:hAnsi="Arial" w:cs="Arial"/>
          <w:sz w:val="18"/>
          <w:szCs w:val="18"/>
          <w:lang w:val="en-GB"/>
        </w:rPr>
        <w:tab/>
      </w:r>
      <w:r w:rsidR="00F879FA" w:rsidRPr="00F879FA">
        <w:rPr>
          <w:rFonts w:ascii="Arial" w:hAnsi="Arial" w:cs="Arial"/>
          <w:sz w:val="18"/>
          <w:szCs w:val="18"/>
          <w:lang w:val="en-GB"/>
        </w:rPr>
        <w:t xml:space="preserve">information that was developed independently by the Receiving </w:t>
      </w:r>
      <w:r w:rsidR="00770278">
        <w:rPr>
          <w:rFonts w:ascii="Arial" w:hAnsi="Arial" w:cs="Arial"/>
          <w:sz w:val="18"/>
          <w:szCs w:val="18"/>
          <w:lang w:val="en-GB"/>
        </w:rPr>
        <w:t>p</w:t>
      </w:r>
      <w:r w:rsidR="00F879FA" w:rsidRPr="00F879FA">
        <w:rPr>
          <w:rFonts w:ascii="Arial" w:hAnsi="Arial" w:cs="Arial"/>
          <w:sz w:val="18"/>
          <w:szCs w:val="18"/>
          <w:lang w:val="en-GB"/>
        </w:rPr>
        <w:t xml:space="preserve">arty, without use of or reference to the Confidential </w:t>
      </w:r>
      <w:r w:rsidR="00DA03D9">
        <w:rPr>
          <w:rFonts w:ascii="Arial" w:hAnsi="Arial" w:cs="Arial"/>
          <w:sz w:val="18"/>
          <w:szCs w:val="18"/>
          <w:lang w:val="en-GB"/>
        </w:rPr>
        <w:t>i</w:t>
      </w:r>
      <w:r w:rsidR="00F879FA" w:rsidRPr="00F879FA">
        <w:rPr>
          <w:rFonts w:ascii="Arial" w:hAnsi="Arial" w:cs="Arial"/>
          <w:sz w:val="18"/>
          <w:szCs w:val="18"/>
          <w:lang w:val="en-GB"/>
        </w:rPr>
        <w:t>nformation</w:t>
      </w:r>
      <w:r w:rsidR="00F879FA">
        <w:rPr>
          <w:rFonts w:ascii="Arial" w:hAnsi="Arial" w:cs="Arial"/>
          <w:sz w:val="18"/>
          <w:szCs w:val="18"/>
          <w:lang w:val="en-GB"/>
        </w:rPr>
        <w:t>.</w:t>
      </w:r>
    </w:p>
    <w:p w14:paraId="24B0DB0F" w14:textId="77777777" w:rsidR="001C2E6B" w:rsidRPr="00B06B56" w:rsidRDefault="001C2E6B" w:rsidP="0061221C">
      <w:pPr>
        <w:tabs>
          <w:tab w:val="left" w:pos="567"/>
        </w:tabs>
        <w:ind w:left="567" w:hanging="567"/>
        <w:jc w:val="both"/>
        <w:rPr>
          <w:rFonts w:ascii="Arial" w:hAnsi="Arial" w:cs="Arial"/>
          <w:sz w:val="18"/>
          <w:szCs w:val="18"/>
          <w:lang w:val="en-GB"/>
        </w:rPr>
      </w:pPr>
    </w:p>
    <w:p w14:paraId="29800CD7" w14:textId="5117A202" w:rsidR="00EF2FD3" w:rsidRPr="00B06B56" w:rsidRDefault="001B710A" w:rsidP="00066FCE">
      <w:pPr>
        <w:tabs>
          <w:tab w:val="left" w:pos="567"/>
        </w:tabs>
        <w:ind w:left="567" w:hanging="567"/>
        <w:jc w:val="both"/>
        <w:rPr>
          <w:rFonts w:ascii="Arial" w:hAnsi="Arial" w:cs="Arial"/>
          <w:sz w:val="18"/>
          <w:szCs w:val="18"/>
          <w:lang w:val="en-GB"/>
        </w:rPr>
      </w:pPr>
      <w:r>
        <w:rPr>
          <w:rFonts w:ascii="Arial" w:hAnsi="Arial" w:cs="Arial"/>
          <w:sz w:val="18"/>
          <w:szCs w:val="18"/>
          <w:lang w:val="en-GB"/>
        </w:rPr>
        <w:t>4.2.</w:t>
      </w:r>
      <w:r>
        <w:rPr>
          <w:rFonts w:ascii="Arial" w:hAnsi="Arial" w:cs="Arial"/>
          <w:sz w:val="18"/>
          <w:szCs w:val="18"/>
          <w:lang w:val="en-GB"/>
        </w:rPr>
        <w:tab/>
      </w:r>
      <w:r w:rsidR="00656D80">
        <w:rPr>
          <w:rFonts w:ascii="Arial" w:hAnsi="Arial" w:cs="Arial"/>
          <w:sz w:val="18"/>
          <w:szCs w:val="18"/>
          <w:lang w:val="en-GB"/>
        </w:rPr>
        <w:t xml:space="preserve">The disclosure of Confidential information will not be a breach of this Agreement if the Receiving </w:t>
      </w:r>
      <w:r w:rsidR="009533A6" w:rsidRPr="00B06B56" w:rsidDel="00AB2DF4">
        <w:rPr>
          <w:rFonts w:ascii="Arial" w:hAnsi="Arial" w:cs="Arial"/>
          <w:sz w:val="18"/>
          <w:szCs w:val="18"/>
          <w:lang w:val="en-GB"/>
        </w:rPr>
        <w:t>Party is required to disclose by law, by any governmental or other regulatory authority or by court or other authority of competent jurisdiction provided that, to the extent it is legally permitted to do so, it gives the other Party a written notice of this disclosure as possible. The scope of such disclosure is limited to a minimum degree reasonably possible under such circumstances</w:t>
      </w:r>
      <w:r w:rsidR="002161EA">
        <w:rPr>
          <w:rFonts w:ascii="Arial" w:hAnsi="Arial" w:cs="Arial"/>
          <w:sz w:val="18"/>
          <w:szCs w:val="18"/>
          <w:lang w:val="en-GB"/>
        </w:rPr>
        <w:t>.</w:t>
      </w:r>
    </w:p>
    <w:p w14:paraId="3A4B5351" w14:textId="76C810EE" w:rsidR="00EF2FD3" w:rsidRPr="00B06B56" w:rsidRDefault="00EF2FD3" w:rsidP="00EF2FD3">
      <w:pPr>
        <w:tabs>
          <w:tab w:val="left" w:pos="0"/>
        </w:tabs>
        <w:jc w:val="both"/>
        <w:rPr>
          <w:rFonts w:ascii="Arial" w:hAnsi="Arial" w:cs="Arial"/>
          <w:sz w:val="18"/>
          <w:szCs w:val="18"/>
          <w:lang w:val="en-GB"/>
        </w:rPr>
      </w:pPr>
    </w:p>
    <w:p w14:paraId="18C824F7" w14:textId="3E3CC131" w:rsidR="009533A6" w:rsidRPr="00B06B56" w:rsidRDefault="009533A6" w:rsidP="005602F3">
      <w:pPr>
        <w:pStyle w:val="ListParagraph"/>
        <w:numPr>
          <w:ilvl w:val="0"/>
          <w:numId w:val="1"/>
        </w:numPr>
        <w:tabs>
          <w:tab w:val="left" w:pos="0"/>
          <w:tab w:val="num" w:pos="567"/>
        </w:tabs>
        <w:ind w:hanging="1134"/>
        <w:jc w:val="both"/>
        <w:rPr>
          <w:rFonts w:ascii="Arial" w:hAnsi="Arial" w:cs="Arial"/>
          <w:b/>
          <w:bCs/>
          <w:sz w:val="18"/>
          <w:szCs w:val="18"/>
          <w:lang w:val="en-GB"/>
        </w:rPr>
      </w:pPr>
      <w:r w:rsidRPr="00B06B56">
        <w:rPr>
          <w:rFonts w:ascii="Arial" w:hAnsi="Arial" w:cs="Arial"/>
          <w:b/>
          <w:bCs/>
          <w:sz w:val="18"/>
          <w:szCs w:val="18"/>
          <w:lang w:val="en-GB"/>
        </w:rPr>
        <w:t>Ownership</w:t>
      </w:r>
    </w:p>
    <w:p w14:paraId="27F6B2F9" w14:textId="77777777" w:rsidR="005C4312" w:rsidRPr="00B06B56" w:rsidRDefault="005C4312" w:rsidP="005C4312">
      <w:pPr>
        <w:pStyle w:val="ListParagraph"/>
        <w:tabs>
          <w:tab w:val="left" w:pos="0"/>
        </w:tabs>
        <w:ind w:left="567"/>
        <w:jc w:val="both"/>
        <w:rPr>
          <w:rFonts w:ascii="Arial" w:hAnsi="Arial" w:cs="Arial"/>
          <w:b/>
          <w:bCs/>
          <w:sz w:val="18"/>
          <w:szCs w:val="18"/>
          <w:lang w:val="en-GB"/>
        </w:rPr>
      </w:pPr>
    </w:p>
    <w:p w14:paraId="719BFB33" w14:textId="3BB096F7" w:rsidR="009533A6" w:rsidRPr="00B06B56" w:rsidRDefault="009533A6" w:rsidP="00B76867">
      <w:pPr>
        <w:pStyle w:val="ListParagraph"/>
        <w:numPr>
          <w:ilvl w:val="1"/>
          <w:numId w:val="1"/>
        </w:numPr>
        <w:tabs>
          <w:tab w:val="num" w:pos="567"/>
        </w:tabs>
        <w:ind w:left="567"/>
        <w:jc w:val="both"/>
        <w:rPr>
          <w:rFonts w:ascii="Arial" w:hAnsi="Arial" w:cs="Arial"/>
          <w:sz w:val="18"/>
          <w:szCs w:val="18"/>
          <w:lang w:val="en-GB"/>
        </w:rPr>
      </w:pPr>
      <w:r w:rsidRPr="00B06B56">
        <w:rPr>
          <w:rFonts w:ascii="Arial" w:hAnsi="Arial" w:cs="Arial"/>
          <w:sz w:val="18"/>
          <w:szCs w:val="18"/>
          <w:lang w:val="en-GB"/>
        </w:rPr>
        <w:t>Unless specified otherwise in writing, the Confidential</w:t>
      </w:r>
      <w:r w:rsidR="00443A96" w:rsidRPr="00B06B56">
        <w:rPr>
          <w:rFonts w:ascii="Arial" w:hAnsi="Arial" w:cs="Arial"/>
          <w:sz w:val="18"/>
          <w:szCs w:val="18"/>
          <w:lang w:val="en-GB"/>
        </w:rPr>
        <w:t xml:space="preserve"> </w:t>
      </w:r>
      <w:r w:rsidRPr="00B06B56">
        <w:rPr>
          <w:rFonts w:ascii="Arial" w:hAnsi="Arial" w:cs="Arial"/>
          <w:sz w:val="18"/>
          <w:szCs w:val="18"/>
          <w:lang w:val="en-GB"/>
        </w:rPr>
        <w:t>information:</w:t>
      </w:r>
    </w:p>
    <w:p w14:paraId="0800BCCE" w14:textId="2BBAF74A" w:rsidR="009533A6" w:rsidRPr="00B06B56" w:rsidRDefault="009533A6" w:rsidP="008A595F">
      <w:pPr>
        <w:tabs>
          <w:tab w:val="left" w:pos="567"/>
          <w:tab w:val="left" w:pos="709"/>
        </w:tabs>
        <w:ind w:left="567" w:hanging="567"/>
        <w:jc w:val="both"/>
        <w:rPr>
          <w:rFonts w:ascii="Arial" w:hAnsi="Arial" w:cs="Arial"/>
          <w:sz w:val="18"/>
          <w:szCs w:val="18"/>
          <w:lang w:val="en-GB"/>
        </w:rPr>
      </w:pPr>
      <w:r w:rsidRPr="00B06B56">
        <w:rPr>
          <w:rFonts w:ascii="Arial" w:hAnsi="Arial" w:cs="Arial"/>
          <w:sz w:val="18"/>
          <w:szCs w:val="18"/>
          <w:lang w:val="en-GB"/>
        </w:rPr>
        <w:t>5.1.1</w:t>
      </w:r>
      <w:r w:rsidR="00B93515">
        <w:rPr>
          <w:rFonts w:ascii="Arial" w:hAnsi="Arial" w:cs="Arial"/>
          <w:sz w:val="18"/>
          <w:szCs w:val="18"/>
          <w:lang w:val="en-GB"/>
        </w:rPr>
        <w:t>.</w:t>
      </w:r>
      <w:r w:rsidR="007B31DB">
        <w:rPr>
          <w:rFonts w:ascii="Arial" w:hAnsi="Arial" w:cs="Arial"/>
          <w:sz w:val="18"/>
          <w:szCs w:val="18"/>
          <w:lang w:val="en-GB"/>
        </w:rPr>
        <w:tab/>
      </w:r>
      <w:r w:rsidRPr="00B06B56">
        <w:rPr>
          <w:rFonts w:ascii="Arial" w:hAnsi="Arial" w:cs="Arial"/>
          <w:sz w:val="18"/>
          <w:szCs w:val="18"/>
          <w:lang w:val="en-GB"/>
        </w:rPr>
        <w:t>remains the property of the Disclosing party, and</w:t>
      </w:r>
    </w:p>
    <w:p w14:paraId="1F57E642" w14:textId="02433184" w:rsidR="009533A6" w:rsidRPr="00B06B56" w:rsidRDefault="009533A6" w:rsidP="008A595F">
      <w:pPr>
        <w:tabs>
          <w:tab w:val="left" w:pos="567"/>
          <w:tab w:val="left" w:pos="709"/>
        </w:tabs>
        <w:ind w:left="567" w:hanging="567"/>
        <w:jc w:val="both"/>
        <w:rPr>
          <w:rFonts w:ascii="Arial" w:hAnsi="Arial" w:cs="Arial"/>
          <w:sz w:val="18"/>
          <w:szCs w:val="18"/>
          <w:lang w:val="en-GB"/>
        </w:rPr>
      </w:pPr>
      <w:r w:rsidRPr="00B06B56">
        <w:rPr>
          <w:rFonts w:ascii="Arial" w:hAnsi="Arial" w:cs="Arial"/>
          <w:sz w:val="18"/>
          <w:szCs w:val="18"/>
          <w:lang w:val="en-GB"/>
        </w:rPr>
        <w:t>5.1.2</w:t>
      </w:r>
      <w:r w:rsidR="00B93515">
        <w:rPr>
          <w:rFonts w:ascii="Arial" w:hAnsi="Arial" w:cs="Arial"/>
          <w:sz w:val="18"/>
          <w:szCs w:val="18"/>
          <w:lang w:val="en-GB"/>
        </w:rPr>
        <w:t>.</w:t>
      </w:r>
      <w:r w:rsidR="007B31DB">
        <w:rPr>
          <w:rFonts w:ascii="Arial" w:hAnsi="Arial" w:cs="Arial"/>
          <w:sz w:val="18"/>
          <w:szCs w:val="18"/>
          <w:lang w:val="en-GB"/>
        </w:rPr>
        <w:tab/>
      </w:r>
      <w:r w:rsidRPr="00B06B56">
        <w:rPr>
          <w:rFonts w:ascii="Arial" w:hAnsi="Arial" w:cs="Arial"/>
          <w:sz w:val="18"/>
          <w:szCs w:val="18"/>
          <w:lang w:val="en-GB"/>
        </w:rPr>
        <w:t>may be used by the Receiving party only for the Purpose agreed upon by the Parties.</w:t>
      </w:r>
    </w:p>
    <w:p w14:paraId="0A292708" w14:textId="77777777" w:rsidR="009533A6" w:rsidRPr="00B06B56" w:rsidRDefault="009533A6" w:rsidP="009533A6">
      <w:pPr>
        <w:tabs>
          <w:tab w:val="left" w:pos="0"/>
        </w:tabs>
        <w:jc w:val="both"/>
        <w:rPr>
          <w:rFonts w:ascii="Arial" w:hAnsi="Arial" w:cs="Arial"/>
          <w:sz w:val="18"/>
          <w:szCs w:val="18"/>
          <w:lang w:val="en-GB"/>
        </w:rPr>
      </w:pPr>
    </w:p>
    <w:p w14:paraId="67CB0218" w14:textId="2EE4CE32" w:rsidR="009533A6" w:rsidRPr="005602F3" w:rsidRDefault="009533A6" w:rsidP="005602F3">
      <w:pPr>
        <w:pStyle w:val="ListParagraph"/>
        <w:numPr>
          <w:ilvl w:val="0"/>
          <w:numId w:val="1"/>
        </w:numPr>
        <w:tabs>
          <w:tab w:val="left" w:pos="567"/>
        </w:tabs>
        <w:ind w:hanging="1134"/>
        <w:jc w:val="both"/>
        <w:rPr>
          <w:rFonts w:ascii="Arial" w:hAnsi="Arial" w:cs="Arial"/>
          <w:b/>
          <w:bCs/>
          <w:sz w:val="18"/>
          <w:szCs w:val="18"/>
          <w:lang w:val="en-GB"/>
        </w:rPr>
      </w:pPr>
      <w:r w:rsidRPr="005602F3">
        <w:rPr>
          <w:rFonts w:ascii="Arial" w:hAnsi="Arial" w:cs="Arial"/>
          <w:b/>
          <w:bCs/>
          <w:sz w:val="18"/>
          <w:szCs w:val="18"/>
          <w:lang w:val="en-GB"/>
        </w:rPr>
        <w:t>R</w:t>
      </w:r>
      <w:r w:rsidRPr="008011C0">
        <w:rPr>
          <w:rFonts w:ascii="Arial" w:hAnsi="Arial" w:cs="Arial"/>
          <w:b/>
          <w:bCs/>
          <w:sz w:val="18"/>
          <w:szCs w:val="18"/>
          <w:lang w:val="en-GB"/>
        </w:rPr>
        <w:t>emedies</w:t>
      </w:r>
    </w:p>
    <w:p w14:paraId="70E998A5" w14:textId="77777777" w:rsidR="005C4312" w:rsidRPr="00B06B56" w:rsidRDefault="005C4312" w:rsidP="009533A6">
      <w:pPr>
        <w:tabs>
          <w:tab w:val="left" w:pos="0"/>
        </w:tabs>
        <w:jc w:val="both"/>
        <w:rPr>
          <w:rFonts w:ascii="Arial" w:hAnsi="Arial" w:cs="Arial"/>
          <w:b/>
          <w:bCs/>
          <w:sz w:val="18"/>
          <w:szCs w:val="18"/>
          <w:lang w:val="en-GB"/>
        </w:rPr>
      </w:pPr>
    </w:p>
    <w:p w14:paraId="421C2B20" w14:textId="411EE3CB" w:rsidR="009533A6" w:rsidRPr="00B06B5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6.1</w:t>
      </w:r>
      <w:r w:rsidR="0061221C" w:rsidRPr="00B06B56">
        <w:rPr>
          <w:rFonts w:ascii="Arial" w:hAnsi="Arial" w:cs="Arial"/>
          <w:sz w:val="18"/>
          <w:szCs w:val="18"/>
          <w:lang w:val="en-GB"/>
        </w:rPr>
        <w:tab/>
      </w:r>
      <w:r w:rsidR="00104B37">
        <w:rPr>
          <w:rFonts w:ascii="Arial" w:hAnsi="Arial" w:cs="Arial"/>
          <w:sz w:val="18"/>
          <w:szCs w:val="18"/>
          <w:lang w:val="en-GB"/>
        </w:rPr>
        <w:t xml:space="preserve">The </w:t>
      </w:r>
      <w:r w:rsidR="00104B37" w:rsidRPr="00104B37">
        <w:rPr>
          <w:rFonts w:ascii="Arial" w:hAnsi="Arial" w:cs="Arial"/>
          <w:sz w:val="18"/>
          <w:szCs w:val="18"/>
          <w:lang w:val="en-GB"/>
        </w:rPr>
        <w:t xml:space="preserve">Parties acknowledge that any breach of the provisions contained in this Agreement </w:t>
      </w:r>
      <w:r w:rsidR="00813F66">
        <w:rPr>
          <w:rFonts w:ascii="Arial" w:hAnsi="Arial" w:cs="Arial"/>
          <w:sz w:val="18"/>
          <w:szCs w:val="18"/>
          <w:lang w:val="en-GB"/>
        </w:rPr>
        <w:t>may</w:t>
      </w:r>
      <w:r w:rsidR="00104B37" w:rsidRPr="00104B37">
        <w:rPr>
          <w:rFonts w:ascii="Arial" w:hAnsi="Arial" w:cs="Arial"/>
          <w:sz w:val="18"/>
          <w:szCs w:val="18"/>
          <w:lang w:val="en-GB"/>
        </w:rPr>
        <w:t xml:space="preserve"> cause immediate, substantial and irreparable harm, the value of which would be very difficult to determine, and that monetary damage alone will not be an adequate remedy. Accordingly, the Parties agree that, in addition to any other remedies that may be available </w:t>
      </w:r>
      <w:r w:rsidR="00385C28">
        <w:rPr>
          <w:rFonts w:ascii="Arial" w:hAnsi="Arial" w:cs="Arial"/>
          <w:sz w:val="18"/>
          <w:szCs w:val="18"/>
          <w:lang w:val="en-GB"/>
        </w:rPr>
        <w:t xml:space="preserve">under the Agreement, </w:t>
      </w:r>
      <w:r w:rsidR="00104B37" w:rsidRPr="00104B37">
        <w:rPr>
          <w:rFonts w:ascii="Arial" w:hAnsi="Arial" w:cs="Arial"/>
          <w:sz w:val="18"/>
          <w:szCs w:val="18"/>
          <w:lang w:val="en-GB"/>
        </w:rPr>
        <w:t>in law, equity or otherwise for the disclosure or use of Confidential Information in breach of this Agreement, the Disclosing Party shall be entitled to seek and obtain a temporary restraining order, injunctive relief or other equitable relief against the continuance of such breach or threatened breach of this Agreement, to be issued by any court of competent jurisdiction, in addition to all other remedies available under this Agreement, at equity or at law.</w:t>
      </w:r>
    </w:p>
    <w:p w14:paraId="4DAF3939" w14:textId="77777777" w:rsidR="009533A6" w:rsidRPr="00B06B56" w:rsidRDefault="009533A6" w:rsidP="009533A6">
      <w:pPr>
        <w:tabs>
          <w:tab w:val="left" w:pos="284"/>
        </w:tabs>
        <w:ind w:left="284" w:hanging="284"/>
        <w:jc w:val="both"/>
        <w:rPr>
          <w:rFonts w:ascii="Arial" w:hAnsi="Arial" w:cs="Arial"/>
          <w:sz w:val="18"/>
          <w:szCs w:val="18"/>
          <w:lang w:val="en-GB"/>
        </w:rPr>
      </w:pPr>
    </w:p>
    <w:p w14:paraId="56332E4D" w14:textId="188688A6" w:rsidR="009533A6" w:rsidRPr="00B06B5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6.2</w:t>
      </w:r>
      <w:r w:rsidR="0061221C" w:rsidRPr="00B06B56">
        <w:rPr>
          <w:rFonts w:ascii="Arial" w:hAnsi="Arial" w:cs="Arial"/>
          <w:sz w:val="18"/>
          <w:szCs w:val="18"/>
          <w:lang w:val="en-GB"/>
        </w:rPr>
        <w:tab/>
      </w:r>
      <w:r w:rsidR="001250F4" w:rsidRPr="001250F4">
        <w:rPr>
          <w:rFonts w:ascii="Arial" w:hAnsi="Arial" w:cs="Arial"/>
          <w:sz w:val="18"/>
          <w:szCs w:val="18"/>
          <w:lang w:val="en-GB"/>
        </w:rPr>
        <w:t>Each Party hereby agrees to indemnify and hold harmless the other from and against all damages (except indirect damages)</w:t>
      </w:r>
      <w:r w:rsidR="001250F4">
        <w:rPr>
          <w:rFonts w:ascii="Arial" w:hAnsi="Arial" w:cs="Arial"/>
          <w:sz w:val="18"/>
          <w:szCs w:val="18"/>
          <w:lang w:val="en-GB"/>
        </w:rPr>
        <w:t xml:space="preserve"> that may arise from breaches of this Agreement. </w:t>
      </w:r>
      <w:sdt>
        <w:sdtPr>
          <w:rPr>
            <w:rFonts w:ascii="Arial" w:hAnsi="Arial" w:cs="Arial"/>
            <w:sz w:val="18"/>
            <w:szCs w:val="18"/>
            <w:lang w:val="en-GB"/>
          </w:rPr>
          <w:id w:val="-422026933"/>
          <w:placeholder>
            <w:docPart w:val="DefaultPlaceholder_-1854013438"/>
          </w:placeholder>
          <w:showingPlcHdr/>
          <w15:color w:val="0000FF"/>
          <w:comboBox>
            <w:listItem w:value="Choose an item."/>
            <w:listItem w:displayText="In the event of such breach, the Party having breached this Agreement shall pay to the other Party a penalty of 50 000 (fifty thousand) EUR and shall compensate direct, reasonable losses that the other Party incurred that are not covered by the penalty." w:value="In the event of such breach, the Party having breached this Agreement shall pay to the other Party a penalty of 50 000 (fifty thousand) EUR and shall compensate direct, reasonable losses that the other Party incurred that are not covered by the penalty."/>
            <w:listItem w:displayText="In the event of such breach, the Party having breached this Agreement shall compensate direct, reasonable losses incurred by the other Party." w:value="In the event of such breach, the Party having breached this Agreement shall compensate direct, reasonable losses incurred by the other Party."/>
          </w:comboBox>
        </w:sdtPr>
        <w:sdtContent>
          <w:r w:rsidR="00EE5881" w:rsidRPr="0015028B">
            <w:rPr>
              <w:rStyle w:val="PlaceholderText"/>
              <w:rFonts w:ascii="Arial" w:eastAsiaTheme="minorHAnsi" w:hAnsi="Arial" w:cs="Arial"/>
              <w:color w:val="4F81BD" w:themeColor="accent1"/>
              <w:sz w:val="18"/>
              <w:szCs w:val="18"/>
              <w:lang w:val="en-US"/>
            </w:rPr>
            <w:t>Choose an item.</w:t>
          </w:r>
        </w:sdtContent>
      </w:sdt>
    </w:p>
    <w:p w14:paraId="04841DB6" w14:textId="77777777" w:rsidR="009533A6" w:rsidRPr="00B06B56" w:rsidRDefault="009533A6" w:rsidP="009533A6">
      <w:pPr>
        <w:tabs>
          <w:tab w:val="left" w:pos="284"/>
        </w:tabs>
        <w:ind w:left="284" w:hanging="284"/>
        <w:jc w:val="both"/>
        <w:rPr>
          <w:rFonts w:ascii="Arial" w:hAnsi="Arial" w:cs="Arial"/>
          <w:sz w:val="18"/>
          <w:szCs w:val="18"/>
          <w:lang w:val="en-GB"/>
        </w:rPr>
      </w:pPr>
    </w:p>
    <w:p w14:paraId="5B748B82" w14:textId="09C34B95" w:rsidR="009533A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6.3</w:t>
      </w:r>
      <w:r w:rsidR="0061221C" w:rsidRPr="00B06B56">
        <w:rPr>
          <w:rFonts w:ascii="Arial" w:hAnsi="Arial" w:cs="Arial"/>
          <w:sz w:val="18"/>
          <w:szCs w:val="18"/>
          <w:lang w:val="en-GB"/>
        </w:rPr>
        <w:tab/>
      </w:r>
      <w:r w:rsidR="0082110C">
        <w:rPr>
          <w:rFonts w:ascii="Arial" w:hAnsi="Arial" w:cs="Arial"/>
          <w:sz w:val="18"/>
          <w:szCs w:val="18"/>
          <w:lang w:val="en-GB"/>
        </w:rPr>
        <w:t xml:space="preserve">If any payable penalties for the breach of this Agreement </w:t>
      </w:r>
      <w:r w:rsidR="00D93166">
        <w:rPr>
          <w:rFonts w:ascii="Arial" w:hAnsi="Arial" w:cs="Arial"/>
          <w:sz w:val="18"/>
          <w:szCs w:val="18"/>
          <w:lang w:val="en-GB"/>
        </w:rPr>
        <w:t>have</w:t>
      </w:r>
      <w:r w:rsidR="0082110C">
        <w:rPr>
          <w:rFonts w:ascii="Arial" w:hAnsi="Arial" w:cs="Arial"/>
          <w:sz w:val="18"/>
          <w:szCs w:val="18"/>
          <w:lang w:val="en-GB"/>
        </w:rPr>
        <w:t xml:space="preserve"> been pre-agreed by the Parties, the</w:t>
      </w:r>
      <w:r w:rsidR="0082110C" w:rsidRPr="00B06B56">
        <w:rPr>
          <w:rFonts w:ascii="Arial" w:hAnsi="Arial" w:cs="Arial"/>
          <w:sz w:val="18"/>
          <w:szCs w:val="18"/>
          <w:lang w:val="en-GB"/>
        </w:rPr>
        <w:t xml:space="preserve"> Parties </w:t>
      </w:r>
      <w:r w:rsidR="0082110C">
        <w:rPr>
          <w:rFonts w:ascii="Arial" w:hAnsi="Arial" w:cs="Arial"/>
          <w:sz w:val="18"/>
          <w:szCs w:val="18"/>
          <w:lang w:val="en-GB"/>
        </w:rPr>
        <w:t>confirm</w:t>
      </w:r>
      <w:r w:rsidR="0082110C" w:rsidRPr="00B06B56">
        <w:rPr>
          <w:rFonts w:ascii="Arial" w:hAnsi="Arial" w:cs="Arial"/>
          <w:sz w:val="18"/>
          <w:szCs w:val="18"/>
          <w:lang w:val="en-GB"/>
        </w:rPr>
        <w:t xml:space="preserve"> that the monetary penalty</w:t>
      </w:r>
      <w:r w:rsidR="0082110C">
        <w:rPr>
          <w:rFonts w:ascii="Arial" w:hAnsi="Arial" w:cs="Arial"/>
          <w:sz w:val="18"/>
          <w:szCs w:val="18"/>
          <w:lang w:val="en-GB"/>
        </w:rPr>
        <w:t xml:space="preserve"> shall be</w:t>
      </w:r>
      <w:r w:rsidR="0082110C" w:rsidRPr="00B06B56">
        <w:rPr>
          <w:rFonts w:ascii="Arial" w:hAnsi="Arial" w:cs="Arial"/>
          <w:sz w:val="18"/>
          <w:szCs w:val="18"/>
          <w:lang w:val="en-GB"/>
        </w:rPr>
        <w:t xml:space="preserve"> considered to be the minimum loss suffered by the Disclosing party which does not need to be proved</w:t>
      </w:r>
      <w:r w:rsidR="004D090E">
        <w:rPr>
          <w:rFonts w:ascii="Arial" w:hAnsi="Arial" w:cs="Arial"/>
          <w:sz w:val="18"/>
          <w:szCs w:val="18"/>
          <w:lang w:val="en-GB"/>
        </w:rPr>
        <w:t xml:space="preserve">. </w:t>
      </w:r>
      <w:r w:rsidRPr="00B06B56">
        <w:rPr>
          <w:rFonts w:ascii="Arial" w:hAnsi="Arial" w:cs="Arial"/>
          <w:sz w:val="18"/>
          <w:szCs w:val="18"/>
          <w:lang w:val="en-GB"/>
        </w:rPr>
        <w:t>Payment of the penalty and</w:t>
      </w:r>
      <w:r w:rsidR="008709AF" w:rsidRPr="00B06B56">
        <w:rPr>
          <w:rFonts w:ascii="Arial" w:hAnsi="Arial" w:cs="Arial"/>
          <w:sz w:val="18"/>
          <w:szCs w:val="18"/>
          <w:lang w:val="en-GB"/>
        </w:rPr>
        <w:t xml:space="preserve"> (</w:t>
      </w:r>
      <w:r w:rsidRPr="00B06B56">
        <w:rPr>
          <w:rFonts w:ascii="Arial" w:hAnsi="Arial" w:cs="Arial"/>
          <w:sz w:val="18"/>
          <w:szCs w:val="18"/>
          <w:lang w:val="en-GB"/>
        </w:rPr>
        <w:t>or</w:t>
      </w:r>
      <w:r w:rsidR="008709AF" w:rsidRPr="00B06B56">
        <w:rPr>
          <w:rFonts w:ascii="Arial" w:hAnsi="Arial" w:cs="Arial"/>
          <w:sz w:val="18"/>
          <w:szCs w:val="18"/>
          <w:lang w:val="en-GB"/>
        </w:rPr>
        <w:t>)</w:t>
      </w:r>
      <w:r w:rsidRPr="00B06B56">
        <w:rPr>
          <w:rFonts w:ascii="Arial" w:hAnsi="Arial" w:cs="Arial"/>
          <w:sz w:val="18"/>
          <w:szCs w:val="18"/>
          <w:lang w:val="en-GB"/>
        </w:rPr>
        <w:t xml:space="preserve"> compensation of losses shall not relieve the Party from further performance of obligations assumed by the Agreement.</w:t>
      </w:r>
    </w:p>
    <w:p w14:paraId="24267BB3" w14:textId="77777777" w:rsidR="005602F3" w:rsidRPr="00B06B56" w:rsidRDefault="005602F3" w:rsidP="0061221C">
      <w:pPr>
        <w:tabs>
          <w:tab w:val="left" w:pos="567"/>
        </w:tabs>
        <w:ind w:left="567" w:hanging="567"/>
        <w:jc w:val="both"/>
        <w:rPr>
          <w:rFonts w:ascii="Arial" w:hAnsi="Arial" w:cs="Arial"/>
          <w:sz w:val="18"/>
          <w:szCs w:val="18"/>
          <w:lang w:val="en-GB"/>
        </w:rPr>
      </w:pPr>
    </w:p>
    <w:p w14:paraId="52DC8735" w14:textId="032BB30A" w:rsidR="009533A6" w:rsidRPr="00B06B56" w:rsidRDefault="009533A6" w:rsidP="005602F3">
      <w:pPr>
        <w:tabs>
          <w:tab w:val="left" w:pos="0"/>
          <w:tab w:val="left" w:pos="567"/>
        </w:tabs>
        <w:jc w:val="both"/>
        <w:rPr>
          <w:rFonts w:ascii="Arial" w:hAnsi="Arial" w:cs="Arial"/>
          <w:b/>
          <w:bCs/>
          <w:sz w:val="18"/>
          <w:szCs w:val="18"/>
          <w:lang w:val="en-GB"/>
        </w:rPr>
      </w:pPr>
      <w:r w:rsidRPr="00B06B56">
        <w:rPr>
          <w:rFonts w:ascii="Arial" w:hAnsi="Arial" w:cs="Arial"/>
          <w:b/>
          <w:bCs/>
          <w:sz w:val="18"/>
          <w:szCs w:val="18"/>
          <w:lang w:val="en-GB"/>
        </w:rPr>
        <w:lastRenderedPageBreak/>
        <w:t>7.</w:t>
      </w:r>
      <w:r w:rsidRPr="00B06B56">
        <w:rPr>
          <w:rFonts w:ascii="Arial" w:hAnsi="Arial" w:cs="Arial"/>
          <w:b/>
          <w:bCs/>
          <w:sz w:val="18"/>
          <w:szCs w:val="18"/>
          <w:lang w:val="en-GB"/>
        </w:rPr>
        <w:tab/>
        <w:t>Intellectual Property Rights</w:t>
      </w:r>
    </w:p>
    <w:p w14:paraId="3E8027C0" w14:textId="77777777" w:rsidR="005C4312" w:rsidRPr="00B06B56" w:rsidRDefault="005C4312" w:rsidP="009533A6">
      <w:pPr>
        <w:tabs>
          <w:tab w:val="left" w:pos="0"/>
          <w:tab w:val="left" w:pos="284"/>
        </w:tabs>
        <w:jc w:val="both"/>
        <w:rPr>
          <w:rFonts w:ascii="Arial" w:hAnsi="Arial" w:cs="Arial"/>
          <w:b/>
          <w:bCs/>
          <w:sz w:val="18"/>
          <w:szCs w:val="18"/>
          <w:lang w:val="en-GB"/>
        </w:rPr>
      </w:pPr>
    </w:p>
    <w:p w14:paraId="1EC231B4" w14:textId="413C79A4" w:rsidR="009533A6" w:rsidRPr="00B06B5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7.1</w:t>
      </w:r>
      <w:r w:rsidR="0061221C" w:rsidRPr="00B06B56">
        <w:rPr>
          <w:rFonts w:ascii="Arial" w:hAnsi="Arial" w:cs="Arial"/>
          <w:sz w:val="18"/>
          <w:szCs w:val="18"/>
          <w:lang w:val="en-GB"/>
        </w:rPr>
        <w:tab/>
      </w:r>
      <w:r w:rsidRPr="00B06B56">
        <w:rPr>
          <w:rFonts w:ascii="Arial" w:hAnsi="Arial" w:cs="Arial"/>
          <w:sz w:val="18"/>
          <w:szCs w:val="18"/>
          <w:lang w:val="en-GB"/>
        </w:rPr>
        <w:t>Neither Party acquires any Intellectual Property Rights under this Agreement or through any other disclosure, except for the limited right to use such Confidential information in accordance with this Agreement.</w:t>
      </w:r>
    </w:p>
    <w:p w14:paraId="48136F88" w14:textId="77777777" w:rsidR="00B76867" w:rsidRPr="00B06B56" w:rsidRDefault="00B76867" w:rsidP="0061221C">
      <w:pPr>
        <w:tabs>
          <w:tab w:val="left" w:pos="567"/>
        </w:tabs>
        <w:ind w:left="567" w:hanging="567"/>
        <w:jc w:val="both"/>
        <w:rPr>
          <w:rFonts w:ascii="Arial" w:hAnsi="Arial" w:cs="Arial"/>
          <w:sz w:val="18"/>
          <w:szCs w:val="18"/>
          <w:lang w:val="en-GB"/>
        </w:rPr>
      </w:pPr>
    </w:p>
    <w:p w14:paraId="30B673FD" w14:textId="399DADF6" w:rsidR="00EF2FD3" w:rsidRPr="00B06B56" w:rsidRDefault="009533A6"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7.2</w:t>
      </w:r>
      <w:r w:rsidR="0061221C" w:rsidRPr="00B06B56">
        <w:rPr>
          <w:rFonts w:ascii="Arial" w:hAnsi="Arial" w:cs="Arial"/>
          <w:sz w:val="18"/>
          <w:szCs w:val="18"/>
          <w:lang w:val="en-GB"/>
        </w:rPr>
        <w:tab/>
      </w:r>
      <w:r w:rsidRPr="00B06B56">
        <w:rPr>
          <w:rFonts w:ascii="Arial" w:hAnsi="Arial" w:cs="Arial"/>
          <w:sz w:val="18"/>
          <w:szCs w:val="18"/>
          <w:lang w:val="en-GB"/>
        </w:rPr>
        <w:t xml:space="preserve">The Disclosing </w:t>
      </w:r>
      <w:r w:rsidR="00282F04" w:rsidRPr="00B06B56">
        <w:rPr>
          <w:rFonts w:ascii="Arial" w:hAnsi="Arial" w:cs="Arial"/>
          <w:sz w:val="18"/>
          <w:szCs w:val="18"/>
          <w:lang w:val="en-GB"/>
        </w:rPr>
        <w:t>p</w:t>
      </w:r>
      <w:r w:rsidRPr="00B06B56">
        <w:rPr>
          <w:rFonts w:ascii="Arial" w:hAnsi="Arial" w:cs="Arial"/>
          <w:sz w:val="18"/>
          <w:szCs w:val="18"/>
          <w:lang w:val="en-GB"/>
        </w:rPr>
        <w:t>arty shall remain the owner of all Confidential information it discloses.</w:t>
      </w:r>
    </w:p>
    <w:p w14:paraId="08255440" w14:textId="1B1DD792" w:rsidR="009533A6" w:rsidRPr="00B06B56" w:rsidRDefault="009533A6" w:rsidP="00EF2FD3">
      <w:pPr>
        <w:tabs>
          <w:tab w:val="left" w:pos="0"/>
        </w:tabs>
        <w:jc w:val="both"/>
        <w:rPr>
          <w:rFonts w:ascii="Arial" w:hAnsi="Arial" w:cs="Arial"/>
          <w:sz w:val="18"/>
          <w:szCs w:val="18"/>
          <w:lang w:val="en-GB"/>
        </w:rPr>
      </w:pPr>
    </w:p>
    <w:p w14:paraId="52E14082" w14:textId="299B1FDD" w:rsidR="00B27F8E" w:rsidRPr="00B06B56" w:rsidRDefault="00B27F8E" w:rsidP="005602F3">
      <w:pPr>
        <w:tabs>
          <w:tab w:val="left" w:pos="0"/>
          <w:tab w:val="left" w:pos="567"/>
        </w:tabs>
        <w:jc w:val="both"/>
        <w:rPr>
          <w:rFonts w:ascii="Arial" w:hAnsi="Arial" w:cs="Arial"/>
          <w:b/>
          <w:bCs/>
          <w:sz w:val="18"/>
          <w:szCs w:val="18"/>
          <w:lang w:val="en-GB"/>
        </w:rPr>
      </w:pPr>
      <w:r w:rsidRPr="00B06B56">
        <w:rPr>
          <w:rFonts w:ascii="Arial" w:hAnsi="Arial" w:cs="Arial"/>
          <w:b/>
          <w:bCs/>
          <w:sz w:val="18"/>
          <w:szCs w:val="18"/>
          <w:lang w:val="en-GB"/>
        </w:rPr>
        <w:t>8.</w:t>
      </w:r>
      <w:r w:rsidRPr="00B06B56">
        <w:rPr>
          <w:rFonts w:ascii="Arial" w:hAnsi="Arial" w:cs="Arial"/>
          <w:b/>
          <w:bCs/>
          <w:sz w:val="18"/>
          <w:szCs w:val="18"/>
          <w:lang w:val="en-GB"/>
        </w:rPr>
        <w:tab/>
        <w:t xml:space="preserve">Further rights and duties </w:t>
      </w:r>
    </w:p>
    <w:p w14:paraId="23AD34C1" w14:textId="6B153AE3" w:rsidR="00B76867" w:rsidRPr="00B06B56" w:rsidRDefault="00B76867" w:rsidP="0061221C">
      <w:pPr>
        <w:tabs>
          <w:tab w:val="left" w:pos="567"/>
        </w:tabs>
        <w:ind w:left="567" w:hanging="567"/>
        <w:jc w:val="both"/>
        <w:rPr>
          <w:rFonts w:ascii="Arial" w:hAnsi="Arial" w:cs="Arial"/>
          <w:sz w:val="18"/>
          <w:szCs w:val="18"/>
          <w:lang w:val="en-GB"/>
        </w:rPr>
      </w:pPr>
    </w:p>
    <w:p w14:paraId="598E641A" w14:textId="3A75CD32" w:rsidR="00B27F8E" w:rsidRPr="00B06B56" w:rsidRDefault="00B27F8E"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8.</w:t>
      </w:r>
      <w:r w:rsidR="00B14E78">
        <w:rPr>
          <w:rFonts w:ascii="Arial" w:hAnsi="Arial" w:cs="Arial"/>
          <w:sz w:val="18"/>
          <w:szCs w:val="18"/>
          <w:lang w:val="en-GB"/>
        </w:rPr>
        <w:t>1</w:t>
      </w:r>
      <w:r w:rsidRPr="00B06B56">
        <w:rPr>
          <w:rFonts w:ascii="Arial" w:hAnsi="Arial" w:cs="Arial"/>
          <w:sz w:val="18"/>
          <w:szCs w:val="18"/>
          <w:lang w:val="en-GB"/>
        </w:rPr>
        <w:tab/>
        <w:t>Both Parties recognize that the other Party may be engaged in the development of products that may be competitive with those of the other Party. Nothing in this Agreement shall be construed to prohibit a Party from engaging in the research, development, marketing, sale or licensing of any product independently developed and produced without the use of the other Party's Confidential information.</w:t>
      </w:r>
    </w:p>
    <w:p w14:paraId="7E74EFB9" w14:textId="77777777" w:rsidR="00B76867" w:rsidRPr="00B06B56" w:rsidRDefault="00B76867" w:rsidP="0061221C">
      <w:pPr>
        <w:tabs>
          <w:tab w:val="left" w:pos="567"/>
        </w:tabs>
        <w:ind w:left="567" w:hanging="567"/>
        <w:jc w:val="both"/>
        <w:rPr>
          <w:rFonts w:ascii="Arial" w:hAnsi="Arial" w:cs="Arial"/>
          <w:sz w:val="18"/>
          <w:szCs w:val="18"/>
          <w:lang w:val="en-GB"/>
        </w:rPr>
      </w:pPr>
    </w:p>
    <w:p w14:paraId="62E3B7FB" w14:textId="6D1A6CC5" w:rsidR="009533A6" w:rsidRPr="00B06B56" w:rsidRDefault="00B27F8E"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8.</w:t>
      </w:r>
      <w:r w:rsidR="00C30E61">
        <w:rPr>
          <w:rFonts w:ascii="Arial" w:hAnsi="Arial" w:cs="Arial"/>
          <w:sz w:val="18"/>
          <w:szCs w:val="18"/>
          <w:lang w:val="en-GB"/>
        </w:rPr>
        <w:t>2</w:t>
      </w:r>
      <w:r w:rsidR="0061221C" w:rsidRPr="00B06B56">
        <w:rPr>
          <w:rFonts w:ascii="Arial" w:hAnsi="Arial" w:cs="Arial"/>
          <w:sz w:val="18"/>
          <w:szCs w:val="18"/>
          <w:lang w:val="en-GB"/>
        </w:rPr>
        <w:tab/>
      </w:r>
      <w:r w:rsidRPr="00B06B56">
        <w:rPr>
          <w:rFonts w:ascii="Arial" w:hAnsi="Arial" w:cs="Arial"/>
          <w:sz w:val="18"/>
          <w:szCs w:val="18"/>
          <w:lang w:val="en-GB"/>
        </w:rPr>
        <w:t xml:space="preserve">The Receiving </w:t>
      </w:r>
      <w:r w:rsidR="00282F04" w:rsidRPr="00B06B56">
        <w:rPr>
          <w:rFonts w:ascii="Arial" w:hAnsi="Arial" w:cs="Arial"/>
          <w:sz w:val="18"/>
          <w:szCs w:val="18"/>
          <w:lang w:val="en-GB"/>
        </w:rPr>
        <w:t>p</w:t>
      </w:r>
      <w:r w:rsidRPr="00B06B56">
        <w:rPr>
          <w:rFonts w:ascii="Arial" w:hAnsi="Arial" w:cs="Arial"/>
          <w:sz w:val="18"/>
          <w:szCs w:val="18"/>
          <w:lang w:val="en-GB"/>
        </w:rPr>
        <w:t>arty shall not reverse-engineer, de-compile, or disassemble any software</w:t>
      </w:r>
      <w:r w:rsidR="003F0A04">
        <w:rPr>
          <w:rFonts w:ascii="Arial" w:hAnsi="Arial" w:cs="Arial"/>
          <w:sz w:val="18"/>
          <w:szCs w:val="18"/>
          <w:lang w:val="en-GB"/>
        </w:rPr>
        <w:t xml:space="preserve"> or hardware</w:t>
      </w:r>
      <w:r w:rsidRPr="00B06B56">
        <w:rPr>
          <w:rFonts w:ascii="Arial" w:hAnsi="Arial" w:cs="Arial"/>
          <w:sz w:val="18"/>
          <w:szCs w:val="18"/>
          <w:lang w:val="en-GB"/>
        </w:rPr>
        <w:t xml:space="preserve"> disclosed to it and shall not remove, overprint or deface any notice of copyright, trademark, logo, legend, or other notice of ownership from any originals or copies of Confidential information it obtains from the Disclosing </w:t>
      </w:r>
      <w:r w:rsidR="00282F04" w:rsidRPr="00B06B56">
        <w:rPr>
          <w:rFonts w:ascii="Arial" w:hAnsi="Arial" w:cs="Arial"/>
          <w:sz w:val="18"/>
          <w:szCs w:val="18"/>
          <w:lang w:val="en-GB"/>
        </w:rPr>
        <w:t>p</w:t>
      </w:r>
      <w:r w:rsidRPr="00B06B56">
        <w:rPr>
          <w:rFonts w:ascii="Arial" w:hAnsi="Arial" w:cs="Arial"/>
          <w:sz w:val="18"/>
          <w:szCs w:val="18"/>
          <w:lang w:val="en-GB"/>
        </w:rPr>
        <w:t>arty.</w:t>
      </w:r>
    </w:p>
    <w:p w14:paraId="47BE8D29" w14:textId="743A3017" w:rsidR="009533A6" w:rsidRPr="00B06B56" w:rsidRDefault="009533A6" w:rsidP="00EF2FD3">
      <w:pPr>
        <w:tabs>
          <w:tab w:val="left" w:pos="0"/>
        </w:tabs>
        <w:jc w:val="both"/>
        <w:rPr>
          <w:rFonts w:ascii="Arial" w:hAnsi="Arial" w:cs="Arial"/>
          <w:sz w:val="18"/>
          <w:szCs w:val="18"/>
          <w:lang w:val="en-GB"/>
        </w:rPr>
      </w:pPr>
    </w:p>
    <w:p w14:paraId="5D51C5E4" w14:textId="68F7A9EB" w:rsidR="008A0139" w:rsidRPr="00B06B56" w:rsidRDefault="008A0139" w:rsidP="005602F3">
      <w:pPr>
        <w:tabs>
          <w:tab w:val="left" w:pos="567"/>
        </w:tabs>
        <w:jc w:val="both"/>
        <w:rPr>
          <w:rFonts w:ascii="Arial" w:hAnsi="Arial" w:cs="Arial"/>
          <w:b/>
          <w:bCs/>
          <w:sz w:val="18"/>
          <w:szCs w:val="18"/>
          <w:lang w:val="en-GB"/>
        </w:rPr>
      </w:pPr>
      <w:r w:rsidRPr="00B06B56">
        <w:rPr>
          <w:rFonts w:ascii="Arial" w:hAnsi="Arial" w:cs="Arial"/>
          <w:b/>
          <w:bCs/>
          <w:sz w:val="18"/>
          <w:szCs w:val="18"/>
          <w:lang w:val="en-GB"/>
        </w:rPr>
        <w:t>9.</w:t>
      </w:r>
      <w:r w:rsidR="005602F3">
        <w:rPr>
          <w:rFonts w:ascii="Arial" w:hAnsi="Arial" w:cs="Arial"/>
          <w:b/>
          <w:bCs/>
          <w:sz w:val="18"/>
          <w:szCs w:val="18"/>
          <w:lang w:val="en-GB"/>
        </w:rPr>
        <w:tab/>
      </w:r>
      <w:r w:rsidRPr="00B06B56">
        <w:rPr>
          <w:rFonts w:ascii="Arial" w:hAnsi="Arial" w:cs="Arial"/>
          <w:b/>
          <w:bCs/>
          <w:sz w:val="18"/>
          <w:szCs w:val="18"/>
          <w:lang w:val="en-GB"/>
        </w:rPr>
        <w:t>Notifications</w:t>
      </w:r>
    </w:p>
    <w:p w14:paraId="774B2990" w14:textId="77777777" w:rsidR="00145535" w:rsidRPr="00B06B56" w:rsidRDefault="00145535" w:rsidP="008A0139">
      <w:pPr>
        <w:tabs>
          <w:tab w:val="left" w:pos="0"/>
        </w:tabs>
        <w:jc w:val="both"/>
        <w:rPr>
          <w:rFonts w:ascii="Arial" w:hAnsi="Arial" w:cs="Arial"/>
          <w:b/>
          <w:bCs/>
          <w:sz w:val="18"/>
          <w:szCs w:val="18"/>
          <w:lang w:val="en-GB"/>
        </w:rPr>
      </w:pPr>
    </w:p>
    <w:p w14:paraId="441A0B98" w14:textId="1EDB6CC1" w:rsidR="00B76867" w:rsidRPr="00B06B56" w:rsidRDefault="008A0139"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9.1</w:t>
      </w:r>
      <w:r w:rsidRPr="00B06B56">
        <w:rPr>
          <w:rFonts w:ascii="Arial" w:hAnsi="Arial" w:cs="Arial"/>
          <w:sz w:val="18"/>
          <w:szCs w:val="18"/>
          <w:lang w:val="en-GB"/>
        </w:rPr>
        <w:tab/>
        <w:t>All legal notices under this Agreement will be in writing and delivered by courier or reputable international delivery service with written verification of receipt, or by registered mail, return receipt requested, postage prepaid, and in each instance will be deemed given upon receipt.</w:t>
      </w:r>
      <w:r w:rsidR="00DB293C">
        <w:rPr>
          <w:rFonts w:ascii="Arial" w:hAnsi="Arial" w:cs="Arial"/>
          <w:sz w:val="18"/>
          <w:szCs w:val="18"/>
          <w:lang w:val="en-GB"/>
        </w:rPr>
        <w:t xml:space="preserve"> The notices may also be sent by e-mail.</w:t>
      </w:r>
      <w:r w:rsidRPr="00B06B56">
        <w:rPr>
          <w:rFonts w:ascii="Arial" w:hAnsi="Arial" w:cs="Arial"/>
          <w:sz w:val="18"/>
          <w:szCs w:val="18"/>
          <w:lang w:val="en-GB"/>
        </w:rPr>
        <w:t xml:space="preserve"> All legal notices will be addressed to contacts as settled </w:t>
      </w:r>
      <w:r w:rsidR="002B07E2">
        <w:rPr>
          <w:rFonts w:ascii="Arial" w:hAnsi="Arial" w:cs="Arial"/>
          <w:sz w:val="18"/>
          <w:szCs w:val="18"/>
          <w:lang w:val="en-GB"/>
        </w:rPr>
        <w:t>in requisites of the Parties above.</w:t>
      </w:r>
      <w:r w:rsidR="00B13644" w:rsidRPr="00B06B56">
        <w:rPr>
          <w:rFonts w:ascii="Arial" w:hAnsi="Arial" w:cs="Arial"/>
          <w:sz w:val="18"/>
          <w:szCs w:val="18"/>
          <w:lang w:val="en-GB"/>
        </w:rPr>
        <w:tab/>
      </w:r>
    </w:p>
    <w:p w14:paraId="25A0F1D8" w14:textId="40409848" w:rsidR="00B76867" w:rsidRPr="00B06B56" w:rsidRDefault="00B76867" w:rsidP="0061221C">
      <w:pPr>
        <w:tabs>
          <w:tab w:val="left" w:pos="567"/>
        </w:tabs>
        <w:ind w:left="567" w:hanging="567"/>
        <w:jc w:val="both"/>
        <w:rPr>
          <w:rFonts w:ascii="Arial" w:hAnsi="Arial" w:cs="Arial"/>
          <w:sz w:val="18"/>
          <w:szCs w:val="18"/>
          <w:lang w:val="en-GB"/>
        </w:rPr>
      </w:pPr>
    </w:p>
    <w:p w14:paraId="06673DAB" w14:textId="21DE8472" w:rsidR="009533A6" w:rsidRPr="00B06B56" w:rsidRDefault="008A0139" w:rsidP="006122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9.</w:t>
      </w:r>
      <w:r w:rsidR="002A0D8F" w:rsidRPr="00B06B56">
        <w:rPr>
          <w:rFonts w:ascii="Arial" w:hAnsi="Arial" w:cs="Arial"/>
          <w:sz w:val="18"/>
          <w:szCs w:val="18"/>
          <w:lang w:val="en-GB"/>
        </w:rPr>
        <w:t>2</w:t>
      </w:r>
      <w:r w:rsidR="0061221C" w:rsidRPr="00B06B56">
        <w:rPr>
          <w:rFonts w:ascii="Arial" w:hAnsi="Arial" w:cs="Arial"/>
          <w:sz w:val="18"/>
          <w:szCs w:val="18"/>
          <w:lang w:val="en-GB"/>
        </w:rPr>
        <w:tab/>
      </w:r>
      <w:r w:rsidRPr="00B06B56">
        <w:rPr>
          <w:rFonts w:ascii="Arial" w:hAnsi="Arial" w:cs="Arial"/>
          <w:sz w:val="18"/>
          <w:szCs w:val="18"/>
          <w:lang w:val="en-GB"/>
        </w:rPr>
        <w:t>The Parties confirm that they shall consider the e-mail messages sent to the addresses or numbers indicated in this Agreement as notifications duly submitted hereunder, without requiring these notifications to be signed by an electronic signature or a confirmation that such notification has been read or received be obtained. Upon a change of the Parties’ details indicated in this Agreement the Parties undertake to immediately notify each other thereof, otherwise notifications sent to the know addresses shall be considered duly sent and received.</w:t>
      </w:r>
    </w:p>
    <w:p w14:paraId="6B7F5F7C" w14:textId="107EFA0E" w:rsidR="009533A6" w:rsidRPr="00B06B56" w:rsidRDefault="009533A6" w:rsidP="00EF2FD3">
      <w:pPr>
        <w:tabs>
          <w:tab w:val="left" w:pos="0"/>
        </w:tabs>
        <w:jc w:val="both"/>
        <w:rPr>
          <w:rFonts w:ascii="Arial" w:hAnsi="Arial" w:cs="Arial"/>
          <w:sz w:val="18"/>
          <w:szCs w:val="18"/>
          <w:lang w:val="en-GB"/>
        </w:rPr>
      </w:pPr>
    </w:p>
    <w:p w14:paraId="04FF64FE" w14:textId="7988AD6C" w:rsidR="004B4CDD" w:rsidRPr="00B06B56" w:rsidRDefault="004B4CDD" w:rsidP="005602F3">
      <w:pPr>
        <w:tabs>
          <w:tab w:val="left" w:pos="0"/>
          <w:tab w:val="left" w:pos="567"/>
        </w:tabs>
        <w:jc w:val="both"/>
        <w:rPr>
          <w:rFonts w:ascii="Arial" w:hAnsi="Arial" w:cs="Arial"/>
          <w:b/>
          <w:bCs/>
          <w:sz w:val="18"/>
          <w:szCs w:val="18"/>
          <w:lang w:val="en-GB"/>
        </w:rPr>
      </w:pPr>
      <w:r w:rsidRPr="00B06B56">
        <w:rPr>
          <w:rFonts w:ascii="Arial" w:hAnsi="Arial" w:cs="Arial"/>
          <w:b/>
          <w:bCs/>
          <w:sz w:val="18"/>
          <w:szCs w:val="18"/>
          <w:lang w:val="en-GB"/>
        </w:rPr>
        <w:t>10.</w:t>
      </w:r>
      <w:r w:rsidR="005602F3">
        <w:rPr>
          <w:rFonts w:ascii="Arial" w:hAnsi="Arial" w:cs="Arial"/>
          <w:b/>
          <w:bCs/>
          <w:sz w:val="18"/>
          <w:szCs w:val="18"/>
          <w:lang w:val="en-GB"/>
        </w:rPr>
        <w:tab/>
      </w:r>
      <w:r w:rsidRPr="00B06B56">
        <w:rPr>
          <w:rFonts w:ascii="Arial" w:hAnsi="Arial" w:cs="Arial"/>
          <w:b/>
          <w:bCs/>
          <w:sz w:val="18"/>
          <w:szCs w:val="18"/>
          <w:lang w:val="en-GB"/>
        </w:rPr>
        <w:t>Governing law and Jurisdiction</w:t>
      </w:r>
    </w:p>
    <w:p w14:paraId="54D208D6" w14:textId="77777777" w:rsidR="004B4CDD" w:rsidRPr="00B06B56" w:rsidRDefault="004B4CDD" w:rsidP="004B4CDD">
      <w:pPr>
        <w:tabs>
          <w:tab w:val="left" w:pos="0"/>
        </w:tabs>
        <w:jc w:val="both"/>
        <w:rPr>
          <w:rFonts w:ascii="Arial" w:hAnsi="Arial" w:cs="Arial"/>
          <w:sz w:val="18"/>
          <w:szCs w:val="18"/>
          <w:lang w:val="en-GB"/>
        </w:rPr>
      </w:pPr>
    </w:p>
    <w:p w14:paraId="18A9EC29" w14:textId="3B6B2057" w:rsidR="004B4CDD" w:rsidRPr="00B06B56" w:rsidRDefault="004B4CDD" w:rsidP="00553557">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10.1</w:t>
      </w:r>
      <w:r w:rsidR="00553557" w:rsidRPr="00B06B56">
        <w:rPr>
          <w:rFonts w:ascii="Arial" w:hAnsi="Arial" w:cs="Arial"/>
          <w:sz w:val="18"/>
          <w:szCs w:val="18"/>
          <w:lang w:val="en-GB"/>
        </w:rPr>
        <w:tab/>
      </w:r>
      <w:r w:rsidRPr="00B06B56">
        <w:rPr>
          <w:rFonts w:ascii="Arial" w:hAnsi="Arial" w:cs="Arial"/>
          <w:sz w:val="18"/>
          <w:szCs w:val="18"/>
          <w:lang w:val="en-GB"/>
        </w:rPr>
        <w:t>This Agreement shall be performed in accordance with the laws of</w:t>
      </w:r>
      <w:r w:rsidR="008D07BA">
        <w:rPr>
          <w:rFonts w:ascii="Arial" w:hAnsi="Arial" w:cs="Arial"/>
          <w:sz w:val="18"/>
          <w:szCs w:val="18"/>
          <w:lang w:val="en-GB"/>
        </w:rPr>
        <w:t xml:space="preserve"> </w:t>
      </w:r>
      <w:sdt>
        <w:sdtPr>
          <w:rPr>
            <w:rFonts w:ascii="Arial" w:hAnsi="Arial" w:cs="Arial"/>
            <w:sz w:val="18"/>
            <w:szCs w:val="18"/>
            <w:lang w:val="en-GB"/>
          </w:rPr>
          <w:id w:val="-1761675902"/>
          <w:placeholder>
            <w:docPart w:val="DefaultPlaceholder_-1854013438"/>
          </w:placeholder>
          <w:showingPlcHdr/>
          <w:comboBox>
            <w:listItem w:value="Choose an item."/>
            <w:listItem w:displayText="the Republic of Lithuania. In the event the Parties fail to settle a dispute, disagreement or variance, the dispute shall be referred for judgement to the courts of the Republic of Lithuania." w:value="the Republic of Lithuania. In the event the Parties fail to settle a dispute, disagreement or variance, the dispute shall be referred for judgement to the courts of the Republic of Lithuania."/>
            <w:listItem w:displayText="the Kingdom of Sweden. In the event the Parties fail to settle a dispute, disagreement or variance, the dispute shall be referred for judgement to the courts of the Kingdom of Sweden." w:value="the Kingdom of Sweden. In the event the Parties fail to settle a dispute, disagreement or variance, the dispute shall be referred for judgement to the courts of the Kingdom of Sweden."/>
            <w:listItem w:displayText="the Federal Republic of Germany. In the event the Parties fail to settle a dispute, disagreement or variance, the dispute shall be referred for judgement to the courts of the Federal Republic of Germany." w:value="the Federal Republic of Germany. In the event the Parties fail to settle a dispute, disagreement or variance, the dispute shall be referred for judgement to the courts of the Federal Republic of Germany."/>
          </w:comboBox>
        </w:sdtPr>
        <w:sdtContent>
          <w:r w:rsidR="003123A5" w:rsidRPr="0098714B">
            <w:rPr>
              <w:rStyle w:val="PlaceholderText"/>
              <w:rFonts w:ascii="Arial" w:hAnsi="Arial" w:cs="Arial"/>
              <w:color w:val="4F81BD" w:themeColor="accent1"/>
              <w:sz w:val="18"/>
              <w:szCs w:val="18"/>
              <w:lang w:val="en-US"/>
            </w:rPr>
            <w:t>Choose an item.</w:t>
          </w:r>
        </w:sdtContent>
      </w:sdt>
      <w:r w:rsidRPr="00B06B56">
        <w:rPr>
          <w:rFonts w:ascii="Arial" w:hAnsi="Arial" w:cs="Arial"/>
          <w:sz w:val="18"/>
          <w:szCs w:val="18"/>
          <w:lang w:val="en-GB"/>
        </w:rPr>
        <w:t xml:space="preserve"> </w:t>
      </w:r>
    </w:p>
    <w:p w14:paraId="5854D098" w14:textId="77777777" w:rsidR="00B76867" w:rsidRPr="00B06B56" w:rsidRDefault="00B76867" w:rsidP="00553557">
      <w:pPr>
        <w:tabs>
          <w:tab w:val="left" w:pos="567"/>
        </w:tabs>
        <w:ind w:left="567" w:hanging="567"/>
        <w:jc w:val="both"/>
        <w:rPr>
          <w:rFonts w:ascii="Arial" w:hAnsi="Arial" w:cs="Arial"/>
          <w:sz w:val="18"/>
          <w:szCs w:val="18"/>
          <w:lang w:val="en-GB"/>
        </w:rPr>
      </w:pPr>
    </w:p>
    <w:p w14:paraId="27A2ED57" w14:textId="69BFDB8D" w:rsidR="00B75EE0" w:rsidRDefault="004B4CDD" w:rsidP="00553557">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10.2</w:t>
      </w:r>
      <w:r w:rsidR="00553557" w:rsidRPr="00B06B56">
        <w:rPr>
          <w:rFonts w:ascii="Arial" w:hAnsi="Arial" w:cs="Arial"/>
          <w:sz w:val="18"/>
          <w:szCs w:val="18"/>
          <w:lang w:val="en-GB"/>
        </w:rPr>
        <w:tab/>
      </w:r>
      <w:r w:rsidRPr="00B06B56">
        <w:rPr>
          <w:rFonts w:ascii="Arial" w:hAnsi="Arial" w:cs="Arial"/>
          <w:sz w:val="18"/>
          <w:szCs w:val="18"/>
          <w:lang w:val="en-GB"/>
        </w:rPr>
        <w:t>The Parties undertake to seek an amicable settlement of any dispute, disagreement or any variances regarding interpretation, performance or breach of this Agreement, arising between them.</w:t>
      </w:r>
    </w:p>
    <w:p w14:paraId="600825AC" w14:textId="77777777" w:rsidR="0078379F" w:rsidRDefault="0078379F" w:rsidP="00553557">
      <w:pPr>
        <w:tabs>
          <w:tab w:val="left" w:pos="567"/>
        </w:tabs>
        <w:ind w:left="567" w:hanging="567"/>
        <w:jc w:val="both"/>
        <w:rPr>
          <w:rFonts w:ascii="Arial" w:hAnsi="Arial" w:cs="Arial"/>
          <w:sz w:val="18"/>
          <w:szCs w:val="18"/>
          <w:lang w:val="en-GB"/>
        </w:rPr>
      </w:pPr>
    </w:p>
    <w:p w14:paraId="108EF979" w14:textId="69A4CAB5" w:rsidR="005C4312" w:rsidRPr="00B06B56" w:rsidRDefault="005C4312" w:rsidP="005602F3">
      <w:pPr>
        <w:tabs>
          <w:tab w:val="left" w:pos="0"/>
          <w:tab w:val="left" w:pos="567"/>
        </w:tabs>
        <w:jc w:val="both"/>
        <w:rPr>
          <w:rFonts w:ascii="Arial" w:hAnsi="Arial" w:cs="Arial"/>
          <w:b/>
          <w:bCs/>
          <w:sz w:val="18"/>
          <w:szCs w:val="18"/>
          <w:lang w:val="en-GB"/>
        </w:rPr>
      </w:pPr>
      <w:r w:rsidRPr="00B06B56">
        <w:rPr>
          <w:rFonts w:ascii="Arial" w:hAnsi="Arial" w:cs="Arial"/>
          <w:b/>
          <w:bCs/>
          <w:sz w:val="18"/>
          <w:szCs w:val="18"/>
          <w:lang w:val="en-GB"/>
        </w:rPr>
        <w:t>1</w:t>
      </w:r>
      <w:r w:rsidR="00B75EE0">
        <w:rPr>
          <w:rFonts w:ascii="Arial" w:hAnsi="Arial" w:cs="Arial"/>
          <w:b/>
          <w:bCs/>
          <w:sz w:val="18"/>
          <w:szCs w:val="18"/>
          <w:lang w:val="en-GB"/>
        </w:rPr>
        <w:t>1</w:t>
      </w:r>
      <w:r w:rsidRPr="00B06B56">
        <w:rPr>
          <w:rFonts w:ascii="Arial" w:hAnsi="Arial" w:cs="Arial"/>
          <w:b/>
          <w:bCs/>
          <w:sz w:val="18"/>
          <w:szCs w:val="18"/>
          <w:lang w:val="en-GB"/>
        </w:rPr>
        <w:t>.</w:t>
      </w:r>
      <w:r w:rsidRPr="00B06B56">
        <w:rPr>
          <w:rFonts w:ascii="Arial" w:hAnsi="Arial" w:cs="Arial"/>
          <w:b/>
          <w:bCs/>
          <w:sz w:val="18"/>
          <w:szCs w:val="18"/>
          <w:lang w:val="en-GB"/>
        </w:rPr>
        <w:tab/>
      </w:r>
      <w:r w:rsidR="008B241C">
        <w:rPr>
          <w:rFonts w:ascii="Arial" w:hAnsi="Arial" w:cs="Arial"/>
          <w:b/>
          <w:bCs/>
          <w:sz w:val="18"/>
          <w:szCs w:val="18"/>
          <w:lang w:val="en-GB"/>
        </w:rPr>
        <w:t>Export Compliance</w:t>
      </w:r>
    </w:p>
    <w:p w14:paraId="580556A5" w14:textId="77777777" w:rsidR="005C4312" w:rsidRPr="00B06B56" w:rsidRDefault="005C4312" w:rsidP="005C4312">
      <w:pPr>
        <w:tabs>
          <w:tab w:val="left" w:pos="0"/>
        </w:tabs>
        <w:jc w:val="both"/>
        <w:rPr>
          <w:rFonts w:ascii="Arial" w:hAnsi="Arial" w:cs="Arial"/>
          <w:sz w:val="18"/>
          <w:szCs w:val="18"/>
          <w:lang w:val="en-GB"/>
        </w:rPr>
      </w:pPr>
    </w:p>
    <w:p w14:paraId="00CA622B" w14:textId="633BF4A7" w:rsidR="0098714B" w:rsidRDefault="005C4312" w:rsidP="008B241C">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1</w:t>
      </w:r>
      <w:r w:rsidR="00B75EE0">
        <w:rPr>
          <w:rFonts w:ascii="Arial" w:hAnsi="Arial" w:cs="Arial"/>
          <w:sz w:val="18"/>
          <w:szCs w:val="18"/>
          <w:lang w:val="en-GB"/>
        </w:rPr>
        <w:t>1</w:t>
      </w:r>
      <w:r w:rsidRPr="00B06B56">
        <w:rPr>
          <w:rFonts w:ascii="Arial" w:hAnsi="Arial" w:cs="Arial"/>
          <w:sz w:val="18"/>
          <w:szCs w:val="18"/>
          <w:lang w:val="en-GB"/>
        </w:rPr>
        <w:t>.1</w:t>
      </w:r>
      <w:r w:rsidR="00553557" w:rsidRPr="00B06B56">
        <w:rPr>
          <w:rFonts w:ascii="Arial" w:hAnsi="Arial" w:cs="Arial"/>
          <w:sz w:val="18"/>
          <w:szCs w:val="18"/>
          <w:lang w:val="en-GB"/>
        </w:rPr>
        <w:tab/>
      </w:r>
      <w:r w:rsidR="008B241C" w:rsidRPr="008B241C">
        <w:rPr>
          <w:rFonts w:ascii="Arial" w:hAnsi="Arial" w:cs="Arial"/>
          <w:sz w:val="18"/>
          <w:szCs w:val="18"/>
          <w:lang w:val="en-GB"/>
        </w:rPr>
        <w:t xml:space="preserve">The Receiving Party acknowledges that all Confidential information disclosed under this Agreement may be </w:t>
      </w:r>
      <w:r w:rsidR="008B241C" w:rsidRPr="008B241C">
        <w:rPr>
          <w:rFonts w:ascii="Arial" w:hAnsi="Arial" w:cs="Arial"/>
          <w:sz w:val="18"/>
          <w:szCs w:val="18"/>
          <w:lang w:val="en-GB"/>
        </w:rPr>
        <w:t>subject to export control laws and regulations, including but not limited to the laws and regulations of the European Union, the United States, and other applicable jurisdictions. The Receiving Party agrees that it shall not, directly or indirectly, export, re-export, or transfer any such information to any country, individual, or entity, without first obtaining any required licenses, permits, or other governmental approvals in accordance with all applicable export control laws, including, without limitation, the Export Control Regulation (EU) 2021/821 and Regulation (EU) 833/2014 , the U.S. Export Administration Regulations (EAR), and any similar laws or regulations in other jurisdictions.</w:t>
      </w:r>
    </w:p>
    <w:p w14:paraId="27134CF0" w14:textId="77777777" w:rsidR="0098714B" w:rsidRPr="0098714B" w:rsidRDefault="0098714B" w:rsidP="0098714B">
      <w:pPr>
        <w:tabs>
          <w:tab w:val="left" w:pos="567"/>
        </w:tabs>
        <w:ind w:left="567" w:hanging="567"/>
        <w:jc w:val="both"/>
        <w:rPr>
          <w:rFonts w:ascii="Arial" w:hAnsi="Arial" w:cs="Arial"/>
          <w:sz w:val="18"/>
          <w:szCs w:val="18"/>
          <w:lang w:val="en-GB"/>
        </w:rPr>
      </w:pPr>
    </w:p>
    <w:p w14:paraId="404820C3" w14:textId="18378A1E" w:rsidR="0098714B" w:rsidRDefault="0098714B" w:rsidP="0098714B">
      <w:pPr>
        <w:tabs>
          <w:tab w:val="left" w:pos="567"/>
        </w:tabs>
        <w:ind w:left="567" w:hanging="567"/>
        <w:jc w:val="both"/>
        <w:rPr>
          <w:rFonts w:ascii="Arial" w:hAnsi="Arial" w:cs="Arial"/>
          <w:sz w:val="18"/>
          <w:szCs w:val="18"/>
          <w:lang w:val="en-GB"/>
        </w:rPr>
      </w:pPr>
      <w:proofErr w:type="gramStart"/>
      <w:r w:rsidRPr="0098714B">
        <w:rPr>
          <w:rFonts w:ascii="Arial" w:hAnsi="Arial" w:cs="Arial"/>
          <w:sz w:val="18"/>
          <w:szCs w:val="18"/>
          <w:lang w:val="en-GB"/>
        </w:rPr>
        <w:t>11.</w:t>
      </w:r>
      <w:r w:rsidR="008B241C">
        <w:rPr>
          <w:rFonts w:ascii="Arial" w:hAnsi="Arial" w:cs="Arial"/>
          <w:sz w:val="18"/>
          <w:szCs w:val="18"/>
          <w:lang w:val="en-GB"/>
        </w:rPr>
        <w:t xml:space="preserve">2 </w:t>
      </w:r>
      <w:r w:rsidR="008B241C" w:rsidRPr="008B241C">
        <w:rPr>
          <w:rFonts w:ascii="Arial" w:hAnsi="Arial" w:cs="Arial"/>
          <w:sz w:val="18"/>
          <w:szCs w:val="18"/>
          <w:lang w:val="en-GB"/>
        </w:rPr>
        <w:t xml:space="preserve"> The</w:t>
      </w:r>
      <w:proofErr w:type="gramEnd"/>
      <w:r w:rsidR="008B241C" w:rsidRPr="008B241C">
        <w:rPr>
          <w:rFonts w:ascii="Arial" w:hAnsi="Arial" w:cs="Arial"/>
          <w:sz w:val="18"/>
          <w:szCs w:val="18"/>
          <w:lang w:val="en-GB"/>
        </w:rPr>
        <w:t xml:space="preserve"> Receiving Party shall be solely responsible for compliance with any export control restrictions that apply to the Confidential information it receives and shall ensure that its employees, affiliates, and any third parties involved in the handling of such information comply with these restrictions. Breach of this provision shall constitute a material breach of this Agreement, and the Disclosing Party shall be entitled to all remedies available under the law.</w:t>
      </w:r>
    </w:p>
    <w:p w14:paraId="4EDE4015" w14:textId="77777777" w:rsidR="0098714B" w:rsidRDefault="0098714B" w:rsidP="00553557">
      <w:pPr>
        <w:tabs>
          <w:tab w:val="left" w:pos="567"/>
        </w:tabs>
        <w:ind w:left="567" w:hanging="567"/>
        <w:jc w:val="both"/>
        <w:rPr>
          <w:rFonts w:ascii="Arial" w:hAnsi="Arial" w:cs="Arial"/>
          <w:sz w:val="18"/>
          <w:szCs w:val="18"/>
          <w:lang w:val="en-GB"/>
        </w:rPr>
      </w:pPr>
    </w:p>
    <w:p w14:paraId="03BB9FBD" w14:textId="2B58C053" w:rsidR="00B06EFB" w:rsidRPr="00B06B56" w:rsidRDefault="009067F9" w:rsidP="00B06EFB">
      <w:pPr>
        <w:tabs>
          <w:tab w:val="left" w:pos="567"/>
        </w:tabs>
        <w:ind w:left="567" w:hanging="567"/>
        <w:jc w:val="both"/>
        <w:rPr>
          <w:rFonts w:ascii="Arial" w:hAnsi="Arial" w:cs="Arial"/>
          <w:b/>
          <w:bCs/>
          <w:sz w:val="18"/>
          <w:szCs w:val="18"/>
          <w:lang w:val="en-GB"/>
        </w:rPr>
      </w:pPr>
      <w:r w:rsidRPr="00B06B56">
        <w:rPr>
          <w:rFonts w:ascii="Arial" w:hAnsi="Arial" w:cs="Arial"/>
          <w:b/>
          <w:bCs/>
          <w:sz w:val="18"/>
          <w:szCs w:val="18"/>
          <w:lang w:val="en-GB"/>
        </w:rPr>
        <w:t>1</w:t>
      </w:r>
      <w:r w:rsidR="00B75EE0">
        <w:rPr>
          <w:rFonts w:ascii="Arial" w:hAnsi="Arial" w:cs="Arial"/>
          <w:b/>
          <w:bCs/>
          <w:sz w:val="18"/>
          <w:szCs w:val="18"/>
          <w:lang w:val="en-GB"/>
        </w:rPr>
        <w:t>2</w:t>
      </w:r>
      <w:r w:rsidR="00B06B56" w:rsidRPr="00B06B56">
        <w:rPr>
          <w:rFonts w:ascii="Arial" w:hAnsi="Arial" w:cs="Arial"/>
          <w:b/>
          <w:bCs/>
          <w:sz w:val="18"/>
          <w:szCs w:val="18"/>
          <w:lang w:val="en-GB"/>
        </w:rPr>
        <w:t>.</w:t>
      </w:r>
      <w:r w:rsidR="00553557" w:rsidRPr="00B06B56">
        <w:rPr>
          <w:rFonts w:ascii="Arial" w:hAnsi="Arial" w:cs="Arial"/>
          <w:b/>
          <w:bCs/>
          <w:sz w:val="18"/>
          <w:szCs w:val="18"/>
          <w:lang w:val="en-GB"/>
        </w:rPr>
        <w:tab/>
      </w:r>
      <w:r w:rsidR="00B06EFB" w:rsidRPr="00B06B56">
        <w:rPr>
          <w:rFonts w:ascii="Arial" w:hAnsi="Arial" w:cs="Arial"/>
          <w:b/>
          <w:bCs/>
          <w:sz w:val="18"/>
          <w:szCs w:val="18"/>
          <w:lang w:val="en-GB"/>
        </w:rPr>
        <w:t xml:space="preserve">Warranty </w:t>
      </w:r>
    </w:p>
    <w:p w14:paraId="24C0C7AE" w14:textId="77777777" w:rsidR="00B06EFB" w:rsidRPr="00B06B56" w:rsidRDefault="00B06EFB" w:rsidP="00B06EFB">
      <w:pPr>
        <w:tabs>
          <w:tab w:val="left" w:pos="567"/>
        </w:tabs>
        <w:ind w:left="567" w:hanging="567"/>
        <w:jc w:val="both"/>
        <w:rPr>
          <w:rFonts w:ascii="Arial" w:hAnsi="Arial" w:cs="Arial"/>
          <w:sz w:val="18"/>
          <w:szCs w:val="18"/>
          <w:lang w:val="en-GB"/>
        </w:rPr>
      </w:pPr>
    </w:p>
    <w:p w14:paraId="3CEE9DA1" w14:textId="022E6C62" w:rsidR="00B06EFB" w:rsidRPr="00B06B56" w:rsidRDefault="00B06EFB" w:rsidP="00B06B56">
      <w:pPr>
        <w:tabs>
          <w:tab w:val="left" w:pos="567"/>
        </w:tabs>
        <w:ind w:left="567" w:hanging="567"/>
        <w:contextualSpacing/>
        <w:jc w:val="both"/>
        <w:rPr>
          <w:rFonts w:ascii="Arial" w:hAnsi="Arial" w:cs="Arial"/>
          <w:sz w:val="18"/>
          <w:szCs w:val="18"/>
          <w:lang w:val="en-GB"/>
        </w:rPr>
      </w:pPr>
      <w:r w:rsidRPr="00B06B56">
        <w:rPr>
          <w:rFonts w:ascii="Arial" w:hAnsi="Arial" w:cs="Arial"/>
          <w:sz w:val="18"/>
          <w:szCs w:val="18"/>
          <w:lang w:val="en-GB"/>
        </w:rPr>
        <w:t>1</w:t>
      </w:r>
      <w:r w:rsidR="00B75EE0">
        <w:rPr>
          <w:rFonts w:ascii="Arial" w:hAnsi="Arial" w:cs="Arial"/>
          <w:sz w:val="18"/>
          <w:szCs w:val="18"/>
          <w:lang w:val="en-GB"/>
        </w:rPr>
        <w:t>2</w:t>
      </w:r>
      <w:r w:rsidRPr="00B06B56">
        <w:rPr>
          <w:rFonts w:ascii="Arial" w:hAnsi="Arial" w:cs="Arial"/>
          <w:sz w:val="18"/>
          <w:szCs w:val="18"/>
          <w:lang w:val="en-GB"/>
        </w:rPr>
        <w:t>.1</w:t>
      </w:r>
      <w:r w:rsidRPr="00B06B56">
        <w:rPr>
          <w:rFonts w:ascii="Arial" w:hAnsi="Arial" w:cs="Arial"/>
          <w:sz w:val="18"/>
          <w:szCs w:val="18"/>
          <w:lang w:val="en-GB"/>
        </w:rPr>
        <w:tab/>
        <w:t xml:space="preserve">Each Party warrants that it has the right to disclose, exchange, transmit, publish or otherwise use the Confidential </w:t>
      </w:r>
      <w:r w:rsidR="003F4D40" w:rsidRPr="00B06B56">
        <w:rPr>
          <w:rFonts w:ascii="Arial" w:hAnsi="Arial" w:cs="Arial"/>
          <w:sz w:val="18"/>
          <w:szCs w:val="18"/>
          <w:lang w:val="en-GB"/>
        </w:rPr>
        <w:t>i</w:t>
      </w:r>
      <w:r w:rsidRPr="00B06B56">
        <w:rPr>
          <w:rFonts w:ascii="Arial" w:hAnsi="Arial" w:cs="Arial"/>
          <w:sz w:val="18"/>
          <w:szCs w:val="18"/>
          <w:lang w:val="en-GB"/>
        </w:rPr>
        <w:t xml:space="preserve">nformation it discloses to the other Party. </w:t>
      </w:r>
    </w:p>
    <w:p w14:paraId="29220640" w14:textId="77777777" w:rsidR="00B06EFB" w:rsidRPr="00B06B56" w:rsidRDefault="00B06EFB" w:rsidP="00B06B56">
      <w:pPr>
        <w:tabs>
          <w:tab w:val="left" w:pos="567"/>
        </w:tabs>
        <w:ind w:left="567" w:hanging="567"/>
        <w:contextualSpacing/>
        <w:jc w:val="both"/>
        <w:rPr>
          <w:rFonts w:ascii="Arial" w:hAnsi="Arial" w:cs="Arial"/>
          <w:sz w:val="18"/>
          <w:szCs w:val="18"/>
          <w:lang w:val="en-GB"/>
        </w:rPr>
      </w:pPr>
    </w:p>
    <w:p w14:paraId="1641A127" w14:textId="2A85BC70" w:rsidR="00B06EFB" w:rsidRPr="00B06B56" w:rsidRDefault="003F4D40" w:rsidP="00B06B56">
      <w:pPr>
        <w:tabs>
          <w:tab w:val="left" w:pos="567"/>
        </w:tabs>
        <w:ind w:left="567" w:hanging="567"/>
        <w:contextualSpacing/>
        <w:jc w:val="both"/>
        <w:rPr>
          <w:rFonts w:ascii="Arial" w:hAnsi="Arial" w:cs="Arial"/>
          <w:sz w:val="18"/>
          <w:szCs w:val="18"/>
          <w:lang w:val="en-GB"/>
        </w:rPr>
      </w:pPr>
      <w:r w:rsidRPr="00B06B56">
        <w:rPr>
          <w:rFonts w:ascii="Arial" w:hAnsi="Arial" w:cs="Arial"/>
          <w:sz w:val="18"/>
          <w:szCs w:val="18"/>
          <w:lang w:val="en-GB"/>
        </w:rPr>
        <w:t>1</w:t>
      </w:r>
      <w:r w:rsidR="00B75EE0">
        <w:rPr>
          <w:rFonts w:ascii="Arial" w:hAnsi="Arial" w:cs="Arial"/>
          <w:sz w:val="18"/>
          <w:szCs w:val="18"/>
          <w:lang w:val="en-GB"/>
        </w:rPr>
        <w:t>2</w:t>
      </w:r>
      <w:r w:rsidRPr="00B06B56">
        <w:rPr>
          <w:rFonts w:ascii="Arial" w:hAnsi="Arial" w:cs="Arial"/>
          <w:sz w:val="18"/>
          <w:szCs w:val="18"/>
          <w:lang w:val="en-GB"/>
        </w:rPr>
        <w:t>.2</w:t>
      </w:r>
      <w:r w:rsidRPr="00B06B56">
        <w:rPr>
          <w:rFonts w:ascii="Arial" w:hAnsi="Arial" w:cs="Arial"/>
          <w:sz w:val="18"/>
          <w:szCs w:val="18"/>
          <w:lang w:val="en-GB"/>
        </w:rPr>
        <w:tab/>
      </w:r>
      <w:r w:rsidR="00B06EFB" w:rsidRPr="00B06B56">
        <w:rPr>
          <w:rFonts w:ascii="Arial" w:hAnsi="Arial" w:cs="Arial"/>
          <w:sz w:val="18"/>
          <w:szCs w:val="18"/>
          <w:lang w:val="en-GB"/>
        </w:rPr>
        <w:t xml:space="preserve">The Disclosing </w:t>
      </w:r>
      <w:r w:rsidR="00D5159C">
        <w:rPr>
          <w:rFonts w:ascii="Arial" w:hAnsi="Arial" w:cs="Arial"/>
          <w:sz w:val="18"/>
          <w:szCs w:val="18"/>
          <w:lang w:val="en-GB"/>
        </w:rPr>
        <w:t>p</w:t>
      </w:r>
      <w:r w:rsidR="00B06EFB" w:rsidRPr="00B06B56">
        <w:rPr>
          <w:rFonts w:ascii="Arial" w:hAnsi="Arial" w:cs="Arial"/>
          <w:sz w:val="18"/>
          <w:szCs w:val="18"/>
          <w:lang w:val="en-GB"/>
        </w:rPr>
        <w:t xml:space="preserve">arty does not make any representation or warranty as to the accuracy or fitness of the Confidential </w:t>
      </w:r>
      <w:r w:rsidRPr="00B06B56">
        <w:rPr>
          <w:rFonts w:ascii="Arial" w:hAnsi="Arial" w:cs="Arial"/>
          <w:sz w:val="18"/>
          <w:szCs w:val="18"/>
          <w:lang w:val="en-GB"/>
        </w:rPr>
        <w:t>i</w:t>
      </w:r>
      <w:r w:rsidR="00B06EFB" w:rsidRPr="00B06B56">
        <w:rPr>
          <w:rFonts w:ascii="Arial" w:hAnsi="Arial" w:cs="Arial"/>
          <w:sz w:val="18"/>
          <w:szCs w:val="18"/>
          <w:lang w:val="en-GB"/>
        </w:rPr>
        <w:t xml:space="preserve">nformation for the intended </w:t>
      </w:r>
      <w:r w:rsidRPr="00B06B56">
        <w:rPr>
          <w:rFonts w:ascii="Arial" w:hAnsi="Arial" w:cs="Arial"/>
          <w:sz w:val="18"/>
          <w:szCs w:val="18"/>
          <w:lang w:val="en-GB"/>
        </w:rPr>
        <w:t>P</w:t>
      </w:r>
      <w:r w:rsidR="00B06EFB" w:rsidRPr="00B06B56">
        <w:rPr>
          <w:rFonts w:ascii="Arial" w:hAnsi="Arial" w:cs="Arial"/>
          <w:sz w:val="18"/>
          <w:szCs w:val="18"/>
          <w:lang w:val="en-GB"/>
        </w:rPr>
        <w:t xml:space="preserve">urpose of the Receiving </w:t>
      </w:r>
      <w:r w:rsidRPr="00B06B56">
        <w:rPr>
          <w:rFonts w:ascii="Arial" w:hAnsi="Arial" w:cs="Arial"/>
          <w:sz w:val="18"/>
          <w:szCs w:val="18"/>
          <w:lang w:val="en-GB"/>
        </w:rPr>
        <w:t>p</w:t>
      </w:r>
      <w:r w:rsidR="00B06EFB" w:rsidRPr="00B06B56">
        <w:rPr>
          <w:rFonts w:ascii="Arial" w:hAnsi="Arial" w:cs="Arial"/>
          <w:sz w:val="18"/>
          <w:szCs w:val="18"/>
          <w:lang w:val="en-GB"/>
        </w:rPr>
        <w:t xml:space="preserve">arty and/or for the potential results to be obtained with the use of this Confidential </w:t>
      </w:r>
      <w:r w:rsidRPr="00B06B56">
        <w:rPr>
          <w:rFonts w:ascii="Arial" w:hAnsi="Arial" w:cs="Arial"/>
          <w:sz w:val="18"/>
          <w:szCs w:val="18"/>
          <w:lang w:val="en-GB"/>
        </w:rPr>
        <w:t>i</w:t>
      </w:r>
      <w:r w:rsidR="00B06EFB" w:rsidRPr="00B06B56">
        <w:rPr>
          <w:rFonts w:ascii="Arial" w:hAnsi="Arial" w:cs="Arial"/>
          <w:sz w:val="18"/>
          <w:szCs w:val="18"/>
          <w:lang w:val="en-GB"/>
        </w:rPr>
        <w:t>nformation.</w:t>
      </w:r>
    </w:p>
    <w:p w14:paraId="6981C637" w14:textId="329E1389" w:rsidR="003F4D40" w:rsidRPr="00B06B56" w:rsidRDefault="003F4D40" w:rsidP="00B06B56">
      <w:pPr>
        <w:tabs>
          <w:tab w:val="left" w:pos="567"/>
        </w:tabs>
        <w:ind w:left="567" w:hanging="567"/>
        <w:contextualSpacing/>
        <w:jc w:val="both"/>
        <w:rPr>
          <w:rFonts w:ascii="Arial" w:hAnsi="Arial" w:cs="Arial"/>
          <w:sz w:val="18"/>
          <w:szCs w:val="18"/>
          <w:lang w:val="en-GB"/>
        </w:rPr>
      </w:pPr>
    </w:p>
    <w:p w14:paraId="75603A4B" w14:textId="09163B62" w:rsidR="003F4D40" w:rsidRDefault="00B06B56" w:rsidP="00B06EFB">
      <w:pPr>
        <w:tabs>
          <w:tab w:val="left" w:pos="567"/>
        </w:tabs>
        <w:ind w:left="567" w:hanging="567"/>
        <w:jc w:val="both"/>
        <w:rPr>
          <w:rFonts w:ascii="Arial" w:hAnsi="Arial" w:cs="Arial"/>
          <w:b/>
          <w:bCs/>
          <w:sz w:val="18"/>
          <w:szCs w:val="18"/>
          <w:lang w:val="en-GB"/>
        </w:rPr>
      </w:pPr>
      <w:r w:rsidRPr="00B06B56">
        <w:rPr>
          <w:rFonts w:ascii="Arial" w:hAnsi="Arial" w:cs="Arial"/>
          <w:b/>
          <w:bCs/>
          <w:sz w:val="18"/>
          <w:szCs w:val="18"/>
          <w:lang w:val="en-GB"/>
        </w:rPr>
        <w:t>1</w:t>
      </w:r>
      <w:r w:rsidR="00B75EE0">
        <w:rPr>
          <w:rFonts w:ascii="Arial" w:hAnsi="Arial" w:cs="Arial"/>
          <w:b/>
          <w:bCs/>
          <w:sz w:val="18"/>
          <w:szCs w:val="18"/>
          <w:lang w:val="en-GB"/>
        </w:rPr>
        <w:t>3</w:t>
      </w:r>
      <w:r w:rsidRPr="00B06B56">
        <w:rPr>
          <w:rFonts w:ascii="Arial" w:hAnsi="Arial" w:cs="Arial"/>
          <w:b/>
          <w:bCs/>
          <w:sz w:val="18"/>
          <w:szCs w:val="18"/>
          <w:lang w:val="en-GB"/>
        </w:rPr>
        <w:t>.</w:t>
      </w:r>
      <w:r w:rsidRPr="00B06B56">
        <w:rPr>
          <w:rFonts w:ascii="Arial" w:hAnsi="Arial" w:cs="Arial"/>
          <w:b/>
          <w:bCs/>
          <w:sz w:val="18"/>
          <w:szCs w:val="18"/>
          <w:lang w:val="en-GB"/>
        </w:rPr>
        <w:tab/>
        <w:t xml:space="preserve">Personal data </w:t>
      </w:r>
    </w:p>
    <w:p w14:paraId="4BDDB70A" w14:textId="77777777" w:rsidR="006E30A0" w:rsidRDefault="006E30A0" w:rsidP="00B06EFB">
      <w:pPr>
        <w:tabs>
          <w:tab w:val="left" w:pos="567"/>
        </w:tabs>
        <w:ind w:left="567" w:hanging="567"/>
        <w:jc w:val="both"/>
        <w:rPr>
          <w:rFonts w:ascii="Arial" w:hAnsi="Arial" w:cs="Arial"/>
          <w:b/>
          <w:bCs/>
          <w:sz w:val="18"/>
          <w:szCs w:val="18"/>
          <w:lang w:val="en-GB"/>
        </w:rPr>
      </w:pPr>
    </w:p>
    <w:p w14:paraId="2B82119C" w14:textId="169B30B9" w:rsidR="006E30A0" w:rsidRDefault="006E30A0" w:rsidP="006E30A0">
      <w:pPr>
        <w:tabs>
          <w:tab w:val="left" w:pos="567"/>
        </w:tabs>
        <w:ind w:left="567" w:hanging="567"/>
        <w:jc w:val="both"/>
        <w:rPr>
          <w:rFonts w:ascii="Arial" w:hAnsi="Arial" w:cs="Arial"/>
          <w:sz w:val="18"/>
          <w:szCs w:val="18"/>
          <w:lang w:val="en-GB"/>
        </w:rPr>
      </w:pPr>
      <w:r w:rsidRPr="006E30A0">
        <w:rPr>
          <w:rFonts w:ascii="Arial" w:hAnsi="Arial" w:cs="Arial"/>
          <w:sz w:val="18"/>
          <w:szCs w:val="18"/>
          <w:lang w:val="en-GB"/>
        </w:rPr>
        <w:t>1</w:t>
      </w:r>
      <w:r w:rsidR="00B75EE0">
        <w:rPr>
          <w:rFonts w:ascii="Arial" w:hAnsi="Arial" w:cs="Arial"/>
          <w:sz w:val="18"/>
          <w:szCs w:val="18"/>
          <w:lang w:val="en-GB"/>
        </w:rPr>
        <w:t>3</w:t>
      </w:r>
      <w:r w:rsidRPr="006E30A0">
        <w:rPr>
          <w:rFonts w:ascii="Arial" w:hAnsi="Arial" w:cs="Arial"/>
          <w:sz w:val="18"/>
          <w:szCs w:val="18"/>
          <w:lang w:val="en-GB"/>
        </w:rPr>
        <w:t>.1</w:t>
      </w:r>
      <w:r w:rsidRPr="006E30A0">
        <w:rPr>
          <w:rFonts w:ascii="Arial" w:hAnsi="Arial" w:cs="Arial"/>
          <w:sz w:val="18"/>
          <w:szCs w:val="18"/>
          <w:lang w:val="en-GB"/>
        </w:rPr>
        <w:tab/>
        <w:t xml:space="preserve">Each Party may provide access to personal data on its employees and more generally any person, whether employed or not, participating in its activity (corporate officers, staff, consultants), to the other Party for the performance of this Agreement. The Party receiving personal data will act as the controller and shall comply with its obligations under the personal data regulation in force and notably the General Data Protection Regulation. In this context, each Party is responsible for providing on behalf of the other Party to its relevant personnel any information relating to the processing of personal data implemented by that other Party. </w:t>
      </w:r>
    </w:p>
    <w:p w14:paraId="0BAE93B4" w14:textId="43651657" w:rsidR="003E0E06" w:rsidRDefault="003E0E06" w:rsidP="006E30A0">
      <w:pPr>
        <w:tabs>
          <w:tab w:val="left" w:pos="567"/>
        </w:tabs>
        <w:ind w:left="567" w:hanging="567"/>
        <w:jc w:val="both"/>
        <w:rPr>
          <w:rFonts w:ascii="Arial" w:hAnsi="Arial" w:cs="Arial"/>
          <w:sz w:val="18"/>
          <w:szCs w:val="18"/>
          <w:lang w:val="en-GB"/>
        </w:rPr>
      </w:pPr>
    </w:p>
    <w:p w14:paraId="0C285A57" w14:textId="1E09B603" w:rsidR="007B7E2B" w:rsidRDefault="003E0E06" w:rsidP="006E30A0">
      <w:pPr>
        <w:tabs>
          <w:tab w:val="left" w:pos="567"/>
        </w:tabs>
        <w:ind w:left="567" w:hanging="567"/>
        <w:jc w:val="both"/>
        <w:rPr>
          <w:rFonts w:ascii="Arial" w:hAnsi="Arial" w:cs="Arial"/>
          <w:sz w:val="18"/>
          <w:szCs w:val="18"/>
          <w:lang w:val="en-GB"/>
        </w:rPr>
      </w:pPr>
      <w:r>
        <w:rPr>
          <w:rFonts w:ascii="Arial" w:hAnsi="Arial" w:cs="Arial"/>
          <w:sz w:val="18"/>
          <w:szCs w:val="18"/>
          <w:lang w:val="en-GB"/>
        </w:rPr>
        <w:t>1</w:t>
      </w:r>
      <w:r w:rsidR="00B75EE0">
        <w:rPr>
          <w:rFonts w:ascii="Arial" w:hAnsi="Arial" w:cs="Arial"/>
          <w:sz w:val="18"/>
          <w:szCs w:val="18"/>
          <w:lang w:val="en-GB"/>
        </w:rPr>
        <w:t>3</w:t>
      </w:r>
      <w:r>
        <w:rPr>
          <w:rFonts w:ascii="Arial" w:hAnsi="Arial" w:cs="Arial"/>
          <w:sz w:val="18"/>
          <w:szCs w:val="18"/>
          <w:lang w:val="en-GB"/>
        </w:rPr>
        <w:t>.2</w:t>
      </w:r>
      <w:r>
        <w:rPr>
          <w:rFonts w:ascii="Arial" w:hAnsi="Arial" w:cs="Arial"/>
          <w:sz w:val="18"/>
          <w:szCs w:val="18"/>
          <w:lang w:val="en-GB"/>
        </w:rPr>
        <w:tab/>
      </w:r>
      <w:r w:rsidR="007B7E2B">
        <w:rPr>
          <w:rFonts w:ascii="Arial" w:hAnsi="Arial" w:cs="Arial"/>
          <w:sz w:val="18"/>
          <w:szCs w:val="18"/>
          <w:lang w:val="en-GB"/>
        </w:rPr>
        <w:t>Personal data shall be collected and processed according to the applicable laws and regulations including the European Regulation No. 679/2016 (European General Data Protection Regulation – GDPR).</w:t>
      </w:r>
    </w:p>
    <w:p w14:paraId="4130CEF5" w14:textId="77777777" w:rsidR="007B7E2B" w:rsidRDefault="007B7E2B" w:rsidP="006E30A0">
      <w:pPr>
        <w:tabs>
          <w:tab w:val="left" w:pos="567"/>
        </w:tabs>
        <w:ind w:left="567" w:hanging="567"/>
        <w:jc w:val="both"/>
        <w:rPr>
          <w:rFonts w:ascii="Arial" w:hAnsi="Arial" w:cs="Arial"/>
          <w:sz w:val="18"/>
          <w:szCs w:val="18"/>
          <w:lang w:val="en-GB"/>
        </w:rPr>
      </w:pPr>
    </w:p>
    <w:p w14:paraId="2EEC1479" w14:textId="6FBBC720" w:rsidR="003F4D40" w:rsidRPr="00B06B56" w:rsidRDefault="003E0E06" w:rsidP="00B06EFB">
      <w:pPr>
        <w:tabs>
          <w:tab w:val="left" w:pos="567"/>
        </w:tabs>
        <w:ind w:left="567" w:hanging="567"/>
        <w:jc w:val="both"/>
        <w:rPr>
          <w:rFonts w:ascii="Arial" w:hAnsi="Arial" w:cs="Arial"/>
          <w:b/>
          <w:bCs/>
          <w:sz w:val="18"/>
          <w:szCs w:val="18"/>
          <w:lang w:val="en-GB"/>
        </w:rPr>
      </w:pPr>
      <w:r>
        <w:rPr>
          <w:rFonts w:ascii="Arial" w:hAnsi="Arial" w:cs="Arial"/>
          <w:b/>
          <w:bCs/>
          <w:sz w:val="18"/>
          <w:szCs w:val="18"/>
          <w:lang w:val="en-GB"/>
        </w:rPr>
        <w:t>1</w:t>
      </w:r>
      <w:r w:rsidR="00B75EE0">
        <w:rPr>
          <w:rFonts w:ascii="Arial" w:hAnsi="Arial" w:cs="Arial"/>
          <w:b/>
          <w:bCs/>
          <w:sz w:val="18"/>
          <w:szCs w:val="18"/>
          <w:lang w:val="en-GB"/>
        </w:rPr>
        <w:t>4</w:t>
      </w:r>
      <w:r>
        <w:rPr>
          <w:rFonts w:ascii="Arial" w:hAnsi="Arial" w:cs="Arial"/>
          <w:b/>
          <w:bCs/>
          <w:sz w:val="18"/>
          <w:szCs w:val="18"/>
          <w:lang w:val="en-GB"/>
        </w:rPr>
        <w:t>.</w:t>
      </w:r>
      <w:r w:rsidR="006E30A0">
        <w:rPr>
          <w:rFonts w:ascii="Arial" w:hAnsi="Arial" w:cs="Arial"/>
          <w:b/>
          <w:bCs/>
          <w:sz w:val="18"/>
          <w:szCs w:val="18"/>
          <w:lang w:val="en-GB"/>
        </w:rPr>
        <w:tab/>
      </w:r>
      <w:r w:rsidR="00B06B56" w:rsidRPr="00B06B56">
        <w:rPr>
          <w:rFonts w:ascii="Arial" w:hAnsi="Arial" w:cs="Arial"/>
          <w:b/>
          <w:bCs/>
          <w:sz w:val="18"/>
          <w:szCs w:val="18"/>
          <w:lang w:val="en-GB"/>
        </w:rPr>
        <w:t xml:space="preserve">Assignment </w:t>
      </w:r>
    </w:p>
    <w:p w14:paraId="4D471119" w14:textId="3A67D7AE" w:rsidR="00B06B56" w:rsidRPr="00B06B56" w:rsidRDefault="00B06B56" w:rsidP="00B06EFB">
      <w:pPr>
        <w:tabs>
          <w:tab w:val="left" w:pos="567"/>
        </w:tabs>
        <w:ind w:left="567" w:hanging="567"/>
        <w:jc w:val="both"/>
        <w:rPr>
          <w:rFonts w:ascii="Arial" w:hAnsi="Arial" w:cs="Arial"/>
          <w:b/>
          <w:bCs/>
          <w:sz w:val="18"/>
          <w:szCs w:val="18"/>
          <w:lang w:val="en-GB"/>
        </w:rPr>
      </w:pPr>
    </w:p>
    <w:p w14:paraId="3DD7B38A" w14:textId="0F74B6D9" w:rsidR="00B06B56" w:rsidRDefault="00B06B56" w:rsidP="006E30A0">
      <w:pPr>
        <w:ind w:left="567" w:hanging="567"/>
        <w:jc w:val="both"/>
        <w:rPr>
          <w:rFonts w:ascii="Arial" w:hAnsi="Arial" w:cs="Arial"/>
          <w:sz w:val="18"/>
          <w:szCs w:val="18"/>
          <w:lang w:val="en-GB"/>
        </w:rPr>
      </w:pPr>
      <w:r w:rsidRPr="006E30A0">
        <w:rPr>
          <w:rFonts w:ascii="Arial" w:hAnsi="Arial" w:cs="Arial"/>
          <w:sz w:val="18"/>
          <w:szCs w:val="18"/>
          <w:lang w:val="en-GB"/>
        </w:rPr>
        <w:t>1</w:t>
      </w:r>
      <w:r w:rsidR="00B75EE0">
        <w:rPr>
          <w:rFonts w:ascii="Arial" w:hAnsi="Arial" w:cs="Arial"/>
          <w:sz w:val="18"/>
          <w:szCs w:val="18"/>
          <w:lang w:val="en-GB"/>
        </w:rPr>
        <w:t>4</w:t>
      </w:r>
      <w:r w:rsidRPr="006E30A0">
        <w:rPr>
          <w:rFonts w:ascii="Arial" w:hAnsi="Arial" w:cs="Arial"/>
          <w:sz w:val="18"/>
          <w:szCs w:val="18"/>
          <w:lang w:val="en-GB"/>
        </w:rPr>
        <w:t>.1</w:t>
      </w:r>
      <w:r w:rsidRPr="00B06B56">
        <w:rPr>
          <w:rFonts w:ascii="Arial" w:hAnsi="Arial" w:cs="Arial"/>
          <w:b/>
          <w:bCs/>
          <w:sz w:val="18"/>
          <w:szCs w:val="18"/>
          <w:lang w:val="en-GB"/>
        </w:rPr>
        <w:tab/>
      </w:r>
      <w:r w:rsidRPr="00B06B56">
        <w:rPr>
          <w:rFonts w:ascii="Arial" w:hAnsi="Arial" w:cs="Arial"/>
          <w:sz w:val="18"/>
          <w:szCs w:val="18"/>
          <w:lang w:val="en-GB"/>
        </w:rPr>
        <w:t>This Agreement and the rights and obligations hereunder may not be transferred or assigned without the prior written approval of the other Party</w:t>
      </w:r>
      <w:r w:rsidR="006E30A0">
        <w:rPr>
          <w:rFonts w:ascii="Arial" w:hAnsi="Arial" w:cs="Arial"/>
          <w:sz w:val="18"/>
          <w:szCs w:val="18"/>
          <w:lang w:val="en-GB"/>
        </w:rPr>
        <w:t xml:space="preserve"> (except Party’s Group companies)</w:t>
      </w:r>
      <w:r w:rsidRPr="00B06B56">
        <w:rPr>
          <w:rFonts w:ascii="Arial" w:hAnsi="Arial" w:cs="Arial"/>
          <w:sz w:val="18"/>
          <w:szCs w:val="18"/>
          <w:lang w:val="en-GB"/>
        </w:rPr>
        <w:t>, such approval not to be unreasonably withheld or delayed.</w:t>
      </w:r>
    </w:p>
    <w:p w14:paraId="5CA8DE01" w14:textId="77777777" w:rsidR="0098714B" w:rsidRDefault="0098714B" w:rsidP="006E30A0">
      <w:pPr>
        <w:ind w:left="567" w:hanging="567"/>
        <w:jc w:val="both"/>
        <w:rPr>
          <w:rFonts w:ascii="Arial" w:hAnsi="Arial" w:cs="Arial"/>
          <w:sz w:val="18"/>
          <w:szCs w:val="18"/>
          <w:lang w:val="en-GB"/>
        </w:rPr>
      </w:pPr>
    </w:p>
    <w:p w14:paraId="4FBF4978" w14:textId="77777777" w:rsidR="0098714B" w:rsidRDefault="0098714B" w:rsidP="0098714B">
      <w:pPr>
        <w:tabs>
          <w:tab w:val="left" w:pos="567"/>
        </w:tabs>
        <w:ind w:left="567" w:hanging="567"/>
        <w:jc w:val="both"/>
        <w:rPr>
          <w:rFonts w:ascii="Arial" w:hAnsi="Arial" w:cs="Arial"/>
          <w:sz w:val="18"/>
          <w:szCs w:val="18"/>
          <w:lang w:val="en-GB"/>
        </w:rPr>
      </w:pPr>
      <w:r>
        <w:rPr>
          <w:rFonts w:ascii="Arial" w:hAnsi="Arial" w:cs="Arial"/>
          <w:sz w:val="18"/>
          <w:szCs w:val="18"/>
          <w:lang w:val="en-GB"/>
        </w:rPr>
        <w:lastRenderedPageBreak/>
        <w:t>14.2</w:t>
      </w:r>
      <w:r>
        <w:rPr>
          <w:rFonts w:ascii="Arial" w:hAnsi="Arial" w:cs="Arial"/>
          <w:sz w:val="18"/>
          <w:szCs w:val="18"/>
          <w:lang w:val="en-GB"/>
        </w:rPr>
        <w:tab/>
      </w:r>
      <w:r w:rsidRPr="00B06B56">
        <w:rPr>
          <w:rFonts w:ascii="Arial" w:hAnsi="Arial" w:cs="Arial"/>
          <w:sz w:val="18"/>
          <w:szCs w:val="18"/>
          <w:lang w:val="en-GB"/>
        </w:rPr>
        <w:t>Parties shall ensure suitable</w:t>
      </w:r>
      <w:r>
        <w:rPr>
          <w:rFonts w:ascii="Arial" w:hAnsi="Arial" w:cs="Arial"/>
          <w:sz w:val="18"/>
          <w:szCs w:val="18"/>
          <w:lang w:val="en-GB"/>
        </w:rPr>
        <w:t xml:space="preserve"> means</w:t>
      </w:r>
      <w:r w:rsidRPr="00B06B56">
        <w:rPr>
          <w:rFonts w:ascii="Arial" w:hAnsi="Arial" w:cs="Arial"/>
          <w:sz w:val="18"/>
          <w:szCs w:val="18"/>
          <w:lang w:val="en-GB"/>
        </w:rPr>
        <w:t>, not necessarily identical agreements with its Representatives that they at least acknowledge the confidentiality obligations laid down in this Agreement as binding for themselves, unless corresponding provisions in signed agreements (employment or other contracts) already ensure this.</w:t>
      </w:r>
    </w:p>
    <w:p w14:paraId="787272DB" w14:textId="77777777" w:rsidR="0098714B" w:rsidRPr="00B06B56" w:rsidRDefault="0098714B" w:rsidP="0098714B">
      <w:pPr>
        <w:tabs>
          <w:tab w:val="left" w:pos="567"/>
        </w:tabs>
        <w:ind w:left="567" w:hanging="567"/>
        <w:jc w:val="both"/>
        <w:rPr>
          <w:rFonts w:ascii="Arial" w:hAnsi="Arial" w:cs="Arial"/>
          <w:sz w:val="18"/>
          <w:szCs w:val="18"/>
          <w:lang w:val="en-GB"/>
        </w:rPr>
      </w:pPr>
    </w:p>
    <w:p w14:paraId="59AD3BD6" w14:textId="77777777" w:rsidR="0098714B" w:rsidRDefault="0098714B" w:rsidP="0098714B">
      <w:pPr>
        <w:tabs>
          <w:tab w:val="left" w:pos="567"/>
        </w:tabs>
        <w:ind w:left="567" w:hanging="567"/>
        <w:jc w:val="both"/>
        <w:rPr>
          <w:rFonts w:ascii="Arial" w:hAnsi="Arial" w:cs="Arial"/>
          <w:b/>
          <w:bCs/>
          <w:sz w:val="18"/>
          <w:szCs w:val="18"/>
          <w:lang w:val="en-GB"/>
        </w:rPr>
      </w:pPr>
      <w:r w:rsidRPr="003E0E06">
        <w:rPr>
          <w:rFonts w:ascii="Arial" w:hAnsi="Arial" w:cs="Arial"/>
          <w:b/>
          <w:bCs/>
          <w:sz w:val="18"/>
          <w:szCs w:val="18"/>
          <w:lang w:val="en-GB"/>
        </w:rPr>
        <w:t>1</w:t>
      </w:r>
      <w:r>
        <w:rPr>
          <w:rFonts w:ascii="Arial" w:hAnsi="Arial" w:cs="Arial"/>
          <w:b/>
          <w:bCs/>
          <w:sz w:val="18"/>
          <w:szCs w:val="18"/>
          <w:lang w:val="en-GB"/>
        </w:rPr>
        <w:t>5</w:t>
      </w:r>
      <w:r w:rsidRPr="003E0E06">
        <w:rPr>
          <w:rFonts w:ascii="Arial" w:hAnsi="Arial" w:cs="Arial"/>
          <w:b/>
          <w:bCs/>
          <w:sz w:val="18"/>
          <w:szCs w:val="18"/>
          <w:lang w:val="en-GB"/>
        </w:rPr>
        <w:t>.</w:t>
      </w:r>
      <w:r w:rsidRPr="003E0E06">
        <w:rPr>
          <w:rFonts w:ascii="Arial" w:hAnsi="Arial" w:cs="Arial"/>
          <w:b/>
          <w:bCs/>
          <w:sz w:val="18"/>
          <w:szCs w:val="18"/>
          <w:lang w:val="en-GB"/>
        </w:rPr>
        <w:tab/>
        <w:t>Severability</w:t>
      </w:r>
    </w:p>
    <w:p w14:paraId="65DD5961" w14:textId="77777777" w:rsidR="0098714B" w:rsidRDefault="0098714B" w:rsidP="0098714B">
      <w:pPr>
        <w:tabs>
          <w:tab w:val="left" w:pos="567"/>
        </w:tabs>
        <w:ind w:left="567" w:hanging="567"/>
        <w:jc w:val="both"/>
        <w:rPr>
          <w:rFonts w:ascii="Arial" w:hAnsi="Arial" w:cs="Arial"/>
          <w:b/>
          <w:bCs/>
          <w:sz w:val="18"/>
          <w:szCs w:val="18"/>
          <w:lang w:val="en-GB"/>
        </w:rPr>
      </w:pPr>
    </w:p>
    <w:p w14:paraId="77BAD9DE" w14:textId="77777777" w:rsidR="0098714B" w:rsidRDefault="0098714B" w:rsidP="0098714B">
      <w:pPr>
        <w:tabs>
          <w:tab w:val="left" w:pos="567"/>
        </w:tabs>
        <w:ind w:left="567" w:hanging="567"/>
        <w:jc w:val="both"/>
        <w:rPr>
          <w:rFonts w:ascii="Arial" w:hAnsi="Arial" w:cs="Arial"/>
          <w:sz w:val="18"/>
          <w:szCs w:val="18"/>
          <w:lang w:val="en-US"/>
        </w:rPr>
      </w:pPr>
      <w:r w:rsidRPr="0098714B">
        <w:rPr>
          <w:rFonts w:ascii="Arial" w:hAnsi="Arial" w:cs="Arial"/>
          <w:sz w:val="18"/>
          <w:szCs w:val="18"/>
          <w:lang w:val="en-US"/>
        </w:rPr>
        <w:t>15.1</w:t>
      </w:r>
      <w:r w:rsidRPr="0098714B">
        <w:rPr>
          <w:rFonts w:ascii="Arial" w:hAnsi="Arial" w:cs="Arial"/>
          <w:sz w:val="18"/>
          <w:szCs w:val="18"/>
          <w:lang w:val="en-US"/>
        </w:rPr>
        <w:tab/>
        <w:t xml:space="preserve">If </w:t>
      </w:r>
      <w:r w:rsidRPr="008D2E4C">
        <w:rPr>
          <w:rFonts w:ascii="Arial" w:hAnsi="Arial" w:cs="Arial"/>
          <w:sz w:val="18"/>
          <w:szCs w:val="18"/>
          <w:lang w:val="en-US"/>
        </w:rPr>
        <w:t>any</w:t>
      </w:r>
      <w:r w:rsidRPr="0098714B">
        <w:rPr>
          <w:rFonts w:ascii="Arial" w:hAnsi="Arial" w:cs="Arial"/>
          <w:sz w:val="18"/>
          <w:szCs w:val="18"/>
          <w:lang w:val="en-US"/>
        </w:rPr>
        <w:t xml:space="preserve"> </w:t>
      </w:r>
      <w:r w:rsidRPr="008D2E4C">
        <w:rPr>
          <w:rFonts w:ascii="Arial" w:hAnsi="Arial" w:cs="Arial"/>
          <w:sz w:val="18"/>
          <w:szCs w:val="18"/>
          <w:lang w:val="en-US"/>
        </w:rPr>
        <w:t xml:space="preserve">provision of this Agreement is found by an authority having jurisdiction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or applicable court decisions. </w:t>
      </w:r>
    </w:p>
    <w:p w14:paraId="38BF0965" w14:textId="77777777" w:rsidR="0098714B" w:rsidRPr="008D2E4C" w:rsidRDefault="0098714B" w:rsidP="0098714B">
      <w:pPr>
        <w:tabs>
          <w:tab w:val="left" w:pos="567"/>
        </w:tabs>
        <w:ind w:left="567" w:hanging="567"/>
        <w:jc w:val="both"/>
        <w:rPr>
          <w:rFonts w:ascii="Arial" w:hAnsi="Arial" w:cs="Arial"/>
          <w:sz w:val="18"/>
          <w:szCs w:val="18"/>
          <w:lang w:val="en-US"/>
        </w:rPr>
      </w:pPr>
    </w:p>
    <w:p w14:paraId="13D84AE6" w14:textId="77777777" w:rsidR="0098714B" w:rsidRPr="008D2E4C" w:rsidRDefault="0098714B" w:rsidP="0098714B">
      <w:pPr>
        <w:tabs>
          <w:tab w:val="left" w:pos="567"/>
        </w:tabs>
        <w:ind w:left="567" w:hanging="567"/>
        <w:jc w:val="both"/>
        <w:rPr>
          <w:rFonts w:ascii="Arial" w:hAnsi="Arial" w:cs="Arial"/>
          <w:b/>
          <w:bCs/>
          <w:sz w:val="18"/>
          <w:szCs w:val="18"/>
          <w:lang w:val="en-US"/>
        </w:rPr>
      </w:pPr>
      <w:r w:rsidRPr="008D2E4C">
        <w:rPr>
          <w:rFonts w:ascii="Arial" w:hAnsi="Arial" w:cs="Arial"/>
          <w:sz w:val="18"/>
          <w:szCs w:val="18"/>
          <w:lang w:val="en-US"/>
        </w:rPr>
        <w:t>15.2</w:t>
      </w:r>
      <w:r w:rsidRPr="008D2E4C">
        <w:rPr>
          <w:rFonts w:ascii="Arial" w:hAnsi="Arial" w:cs="Arial"/>
          <w:sz w:val="18"/>
          <w:szCs w:val="18"/>
          <w:lang w:val="en-US"/>
        </w:rPr>
        <w:tab/>
        <w:t xml:space="preserve">Nothing in this Agreement will be construed as obligating either Party to enter into any business relationship or transaction with the other, nor as restricting either Party’s freedom to sell or buy, or have direct and (or) indirect relations with any third party. </w:t>
      </w:r>
    </w:p>
    <w:p w14:paraId="75AC23DA" w14:textId="77777777" w:rsidR="0098714B" w:rsidRPr="003E0E06" w:rsidRDefault="0098714B" w:rsidP="0098714B">
      <w:pPr>
        <w:tabs>
          <w:tab w:val="left" w:pos="567"/>
        </w:tabs>
        <w:ind w:left="567" w:hanging="567"/>
        <w:jc w:val="both"/>
        <w:rPr>
          <w:rFonts w:ascii="Arial" w:hAnsi="Arial" w:cs="Arial"/>
          <w:b/>
          <w:bCs/>
          <w:sz w:val="18"/>
          <w:szCs w:val="18"/>
          <w:lang w:val="en-GB"/>
        </w:rPr>
      </w:pPr>
    </w:p>
    <w:p w14:paraId="67E862FF" w14:textId="77777777" w:rsidR="0098714B" w:rsidRPr="00B06B56" w:rsidRDefault="0098714B" w:rsidP="0098714B">
      <w:pPr>
        <w:tabs>
          <w:tab w:val="left" w:pos="0"/>
          <w:tab w:val="left" w:pos="567"/>
        </w:tabs>
        <w:jc w:val="both"/>
        <w:rPr>
          <w:rFonts w:ascii="Arial" w:hAnsi="Arial" w:cs="Arial"/>
          <w:b/>
          <w:bCs/>
          <w:sz w:val="18"/>
          <w:szCs w:val="18"/>
          <w:lang w:val="en-GB"/>
        </w:rPr>
      </w:pPr>
      <w:r w:rsidRPr="00B06B56">
        <w:rPr>
          <w:rFonts w:ascii="Arial" w:hAnsi="Arial" w:cs="Arial"/>
          <w:b/>
          <w:bCs/>
          <w:sz w:val="18"/>
          <w:szCs w:val="18"/>
          <w:lang w:val="en-GB"/>
        </w:rPr>
        <w:t>1</w:t>
      </w:r>
      <w:r>
        <w:rPr>
          <w:rFonts w:ascii="Arial" w:hAnsi="Arial" w:cs="Arial"/>
          <w:b/>
          <w:bCs/>
          <w:sz w:val="18"/>
          <w:szCs w:val="18"/>
          <w:lang w:val="en-GB"/>
        </w:rPr>
        <w:t>6</w:t>
      </w:r>
      <w:r w:rsidRPr="00B06B56">
        <w:rPr>
          <w:rFonts w:ascii="Arial" w:hAnsi="Arial" w:cs="Arial"/>
          <w:b/>
          <w:bCs/>
          <w:sz w:val="18"/>
          <w:szCs w:val="18"/>
          <w:lang w:val="en-GB"/>
        </w:rPr>
        <w:t>.</w:t>
      </w:r>
      <w:r>
        <w:rPr>
          <w:rFonts w:ascii="Arial" w:hAnsi="Arial" w:cs="Arial"/>
          <w:b/>
          <w:bCs/>
          <w:sz w:val="18"/>
          <w:szCs w:val="18"/>
          <w:lang w:val="en-GB"/>
        </w:rPr>
        <w:tab/>
      </w:r>
      <w:r w:rsidRPr="00B06B56">
        <w:rPr>
          <w:rFonts w:ascii="Arial" w:hAnsi="Arial" w:cs="Arial"/>
          <w:b/>
          <w:bCs/>
          <w:sz w:val="18"/>
          <w:szCs w:val="18"/>
          <w:lang w:val="en-GB"/>
        </w:rPr>
        <w:t>General Provisions</w:t>
      </w:r>
    </w:p>
    <w:p w14:paraId="592AB3C4" w14:textId="77777777" w:rsidR="0098714B" w:rsidRPr="00B06B56" w:rsidRDefault="0098714B" w:rsidP="0098714B">
      <w:pPr>
        <w:tabs>
          <w:tab w:val="left" w:pos="284"/>
        </w:tabs>
        <w:ind w:left="284" w:hanging="284"/>
        <w:jc w:val="both"/>
        <w:rPr>
          <w:rFonts w:ascii="Arial" w:hAnsi="Arial" w:cs="Arial"/>
          <w:sz w:val="18"/>
          <w:szCs w:val="18"/>
          <w:lang w:val="en-GB"/>
        </w:rPr>
      </w:pPr>
    </w:p>
    <w:p w14:paraId="563F4BF4" w14:textId="77777777" w:rsidR="0098714B" w:rsidRPr="00B06B56" w:rsidRDefault="0098714B" w:rsidP="0098714B">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1</w:t>
      </w:r>
      <w:r>
        <w:rPr>
          <w:rFonts w:ascii="Arial" w:hAnsi="Arial" w:cs="Arial"/>
          <w:sz w:val="18"/>
          <w:szCs w:val="18"/>
          <w:lang w:val="en-GB"/>
        </w:rPr>
        <w:t>6</w:t>
      </w:r>
      <w:r w:rsidRPr="00B06B56">
        <w:rPr>
          <w:rFonts w:ascii="Arial" w:hAnsi="Arial" w:cs="Arial"/>
          <w:sz w:val="18"/>
          <w:szCs w:val="18"/>
          <w:lang w:val="en-GB"/>
        </w:rPr>
        <w:t>.1</w:t>
      </w:r>
      <w:r w:rsidRPr="00B06B56">
        <w:rPr>
          <w:rFonts w:ascii="Arial" w:hAnsi="Arial" w:cs="Arial"/>
          <w:sz w:val="18"/>
          <w:szCs w:val="18"/>
          <w:lang w:val="en-GB"/>
        </w:rPr>
        <w:tab/>
        <w:t xml:space="preserve">This Agreement replaces all prior considerations and written documents regarding the object of this Agreement and serves as a complete agreement between the Parties regarding the object hereof. </w:t>
      </w:r>
    </w:p>
    <w:p w14:paraId="5551C31B" w14:textId="77777777" w:rsidR="0098714B" w:rsidRPr="00B06B56" w:rsidRDefault="0098714B" w:rsidP="0098714B">
      <w:pPr>
        <w:tabs>
          <w:tab w:val="left" w:pos="567"/>
        </w:tabs>
        <w:ind w:left="567" w:hanging="567"/>
        <w:jc w:val="both"/>
        <w:rPr>
          <w:rFonts w:ascii="Arial" w:hAnsi="Arial" w:cs="Arial"/>
          <w:sz w:val="18"/>
          <w:szCs w:val="18"/>
          <w:lang w:val="en-GB"/>
        </w:rPr>
      </w:pPr>
    </w:p>
    <w:p w14:paraId="3CB6B920" w14:textId="77777777" w:rsidR="0098714B" w:rsidRPr="00B06B56" w:rsidRDefault="0098714B" w:rsidP="0098714B">
      <w:pPr>
        <w:tabs>
          <w:tab w:val="left" w:pos="567"/>
        </w:tabs>
        <w:ind w:left="567" w:hanging="567"/>
        <w:jc w:val="both"/>
        <w:rPr>
          <w:rFonts w:ascii="Arial" w:hAnsi="Arial" w:cs="Arial"/>
          <w:sz w:val="18"/>
          <w:szCs w:val="18"/>
          <w:lang w:val="en-GB"/>
        </w:rPr>
      </w:pPr>
      <w:r w:rsidRPr="00B06B56">
        <w:rPr>
          <w:rFonts w:ascii="Arial" w:hAnsi="Arial" w:cs="Arial"/>
          <w:sz w:val="18"/>
          <w:szCs w:val="18"/>
          <w:lang w:val="en-GB"/>
        </w:rPr>
        <w:t>1</w:t>
      </w:r>
      <w:r>
        <w:rPr>
          <w:rFonts w:ascii="Arial" w:hAnsi="Arial" w:cs="Arial"/>
          <w:sz w:val="18"/>
          <w:szCs w:val="18"/>
          <w:lang w:val="en-GB"/>
        </w:rPr>
        <w:t>6</w:t>
      </w:r>
      <w:r w:rsidRPr="00B06B56">
        <w:rPr>
          <w:rFonts w:ascii="Arial" w:hAnsi="Arial" w:cs="Arial"/>
          <w:sz w:val="18"/>
          <w:szCs w:val="18"/>
          <w:lang w:val="en-GB"/>
        </w:rPr>
        <w:t>.2</w:t>
      </w:r>
      <w:r w:rsidRPr="00B06B56">
        <w:rPr>
          <w:rFonts w:ascii="Arial" w:hAnsi="Arial" w:cs="Arial"/>
          <w:sz w:val="18"/>
          <w:szCs w:val="18"/>
          <w:lang w:val="en-GB"/>
        </w:rPr>
        <w:tab/>
        <w:t xml:space="preserve">No waiver of rights or amendment of this Agreement shall be binding on any of the Parties unless submitted in writing and signed by representatives duly authorized by each Party and no failure or delay in exercising any right shall be considered a waiver thereof. </w:t>
      </w:r>
    </w:p>
    <w:p w14:paraId="48E8E40E" w14:textId="77777777" w:rsidR="0098714B" w:rsidRPr="00B06B56" w:rsidRDefault="0098714B" w:rsidP="0098714B">
      <w:pPr>
        <w:tabs>
          <w:tab w:val="left" w:pos="567"/>
        </w:tabs>
        <w:ind w:left="567" w:hanging="567"/>
        <w:jc w:val="both"/>
        <w:rPr>
          <w:rFonts w:ascii="Arial" w:hAnsi="Arial" w:cs="Arial"/>
          <w:sz w:val="18"/>
          <w:szCs w:val="18"/>
          <w:lang w:val="en-GB"/>
        </w:rPr>
      </w:pPr>
    </w:p>
    <w:p w14:paraId="185B7D36" w14:textId="77777777" w:rsidR="008B241C" w:rsidRDefault="0098714B" w:rsidP="0098714B">
      <w:pPr>
        <w:tabs>
          <w:tab w:val="left" w:pos="567"/>
        </w:tabs>
        <w:ind w:left="567" w:hanging="567"/>
        <w:jc w:val="both"/>
        <w:rPr>
          <w:rFonts w:ascii="Arial" w:hAnsi="Arial" w:cs="Arial"/>
          <w:sz w:val="18"/>
          <w:szCs w:val="18"/>
          <w:lang w:val="en-GB"/>
        </w:rPr>
      </w:pPr>
      <w:r>
        <w:rPr>
          <w:rFonts w:ascii="Arial" w:hAnsi="Arial" w:cs="Arial"/>
          <w:sz w:val="18"/>
          <w:szCs w:val="18"/>
          <w:lang w:val="en-GB"/>
        </w:rPr>
        <w:t>16.3</w:t>
      </w:r>
      <w:r>
        <w:rPr>
          <w:rFonts w:ascii="Arial" w:hAnsi="Arial" w:cs="Arial"/>
          <w:sz w:val="18"/>
          <w:szCs w:val="18"/>
          <w:lang w:val="en-GB"/>
        </w:rPr>
        <w:tab/>
      </w:r>
      <w:r w:rsidRPr="00B06B56">
        <w:rPr>
          <w:rFonts w:ascii="Arial" w:hAnsi="Arial" w:cs="Arial"/>
          <w:sz w:val="18"/>
          <w:szCs w:val="18"/>
          <w:lang w:val="en-GB"/>
        </w:rPr>
        <w:t>Save as expressly stated herein, this Agreement represents the entire understanding between the parties relating to the subject matter hereof and supersedes all previous agreements, understandings or commitments between the Parties whether oral or written with respect to the subject matter hereo</w:t>
      </w:r>
      <w:r>
        <w:rPr>
          <w:rFonts w:ascii="Arial" w:hAnsi="Arial" w:cs="Arial"/>
          <w:sz w:val="18"/>
          <w:szCs w:val="18"/>
          <w:lang w:val="en-GB"/>
        </w:rPr>
        <w:t xml:space="preserve">f. </w:t>
      </w:r>
    </w:p>
    <w:p w14:paraId="77933ABB" w14:textId="77777777" w:rsidR="008B241C" w:rsidRDefault="008B241C" w:rsidP="0098714B">
      <w:pPr>
        <w:tabs>
          <w:tab w:val="left" w:pos="567"/>
        </w:tabs>
        <w:ind w:left="567" w:hanging="567"/>
        <w:jc w:val="both"/>
        <w:rPr>
          <w:rFonts w:ascii="Arial" w:hAnsi="Arial" w:cs="Arial"/>
          <w:sz w:val="18"/>
          <w:szCs w:val="18"/>
          <w:lang w:val="en-GB"/>
        </w:rPr>
      </w:pPr>
    </w:p>
    <w:p w14:paraId="68539EF6" w14:textId="77777777" w:rsidR="008B241C" w:rsidRDefault="008B241C" w:rsidP="0098714B">
      <w:pPr>
        <w:tabs>
          <w:tab w:val="left" w:pos="567"/>
        </w:tabs>
        <w:ind w:left="567" w:hanging="567"/>
        <w:jc w:val="both"/>
        <w:rPr>
          <w:rFonts w:ascii="Arial" w:hAnsi="Arial" w:cs="Arial"/>
          <w:sz w:val="18"/>
          <w:szCs w:val="18"/>
          <w:lang w:val="en-GB"/>
        </w:rPr>
      </w:pPr>
    </w:p>
    <w:p w14:paraId="698EF2E4" w14:textId="77777777" w:rsidR="008B241C" w:rsidRDefault="008B241C" w:rsidP="0098714B">
      <w:pPr>
        <w:tabs>
          <w:tab w:val="left" w:pos="567"/>
        </w:tabs>
        <w:ind w:left="567" w:hanging="567"/>
        <w:jc w:val="both"/>
        <w:rPr>
          <w:rFonts w:ascii="Arial" w:hAnsi="Arial" w:cs="Arial"/>
          <w:sz w:val="18"/>
          <w:szCs w:val="18"/>
          <w:lang w:val="en-GB"/>
        </w:rPr>
      </w:pPr>
    </w:p>
    <w:p w14:paraId="71453EEC" w14:textId="77777777" w:rsidR="008B241C" w:rsidRDefault="008B241C" w:rsidP="0098714B">
      <w:pPr>
        <w:tabs>
          <w:tab w:val="left" w:pos="567"/>
        </w:tabs>
        <w:ind w:left="567" w:hanging="567"/>
        <w:jc w:val="both"/>
        <w:rPr>
          <w:rFonts w:ascii="Arial" w:hAnsi="Arial" w:cs="Arial"/>
          <w:sz w:val="18"/>
          <w:szCs w:val="18"/>
          <w:lang w:val="en-GB"/>
        </w:rPr>
      </w:pPr>
    </w:p>
    <w:p w14:paraId="79F37D16" w14:textId="77777777" w:rsidR="008B241C" w:rsidRDefault="008B241C" w:rsidP="0098714B">
      <w:pPr>
        <w:tabs>
          <w:tab w:val="left" w:pos="567"/>
        </w:tabs>
        <w:ind w:left="567" w:hanging="567"/>
        <w:jc w:val="both"/>
        <w:rPr>
          <w:rFonts w:ascii="Arial" w:hAnsi="Arial" w:cs="Arial"/>
          <w:sz w:val="18"/>
          <w:szCs w:val="18"/>
          <w:lang w:val="en-GB"/>
        </w:rPr>
      </w:pPr>
    </w:p>
    <w:p w14:paraId="20A17DA4" w14:textId="77777777" w:rsidR="008B241C" w:rsidRDefault="008B241C" w:rsidP="0098714B">
      <w:pPr>
        <w:tabs>
          <w:tab w:val="left" w:pos="567"/>
        </w:tabs>
        <w:ind w:left="567" w:hanging="567"/>
        <w:jc w:val="both"/>
        <w:rPr>
          <w:rFonts w:ascii="Arial" w:hAnsi="Arial" w:cs="Arial"/>
          <w:sz w:val="18"/>
          <w:szCs w:val="18"/>
          <w:lang w:val="en-GB"/>
        </w:rPr>
      </w:pPr>
    </w:p>
    <w:p w14:paraId="1ECCD181" w14:textId="77777777" w:rsidR="008B241C" w:rsidRDefault="008B241C" w:rsidP="0098714B">
      <w:pPr>
        <w:tabs>
          <w:tab w:val="left" w:pos="567"/>
        </w:tabs>
        <w:ind w:left="567" w:hanging="567"/>
        <w:jc w:val="both"/>
        <w:rPr>
          <w:rFonts w:ascii="Arial" w:hAnsi="Arial" w:cs="Arial"/>
          <w:sz w:val="18"/>
          <w:szCs w:val="18"/>
          <w:lang w:val="en-GB"/>
        </w:rPr>
      </w:pPr>
    </w:p>
    <w:p w14:paraId="0F316C6E" w14:textId="77777777" w:rsidR="008B241C" w:rsidRDefault="008B241C" w:rsidP="0098714B">
      <w:pPr>
        <w:tabs>
          <w:tab w:val="left" w:pos="567"/>
        </w:tabs>
        <w:ind w:left="567" w:hanging="567"/>
        <w:jc w:val="both"/>
        <w:rPr>
          <w:rFonts w:ascii="Arial" w:hAnsi="Arial" w:cs="Arial"/>
          <w:sz w:val="18"/>
          <w:szCs w:val="18"/>
          <w:lang w:val="en-GB"/>
        </w:rPr>
      </w:pPr>
    </w:p>
    <w:p w14:paraId="499FE953" w14:textId="77777777" w:rsidR="008B241C" w:rsidRDefault="008B241C" w:rsidP="0098714B">
      <w:pPr>
        <w:tabs>
          <w:tab w:val="left" w:pos="567"/>
        </w:tabs>
        <w:ind w:left="567" w:hanging="567"/>
        <w:jc w:val="both"/>
        <w:rPr>
          <w:rFonts w:ascii="Arial" w:hAnsi="Arial" w:cs="Arial"/>
          <w:sz w:val="18"/>
          <w:szCs w:val="18"/>
          <w:lang w:val="en-GB"/>
        </w:rPr>
      </w:pPr>
    </w:p>
    <w:p w14:paraId="66E86DAC" w14:textId="77777777" w:rsidR="008B241C" w:rsidRDefault="008B241C" w:rsidP="0098714B">
      <w:pPr>
        <w:tabs>
          <w:tab w:val="left" w:pos="567"/>
        </w:tabs>
        <w:ind w:left="567" w:hanging="567"/>
        <w:jc w:val="both"/>
        <w:rPr>
          <w:rFonts w:ascii="Arial" w:hAnsi="Arial" w:cs="Arial"/>
          <w:sz w:val="18"/>
          <w:szCs w:val="18"/>
          <w:lang w:val="en-GB"/>
        </w:rPr>
      </w:pPr>
    </w:p>
    <w:p w14:paraId="6C0BB47E" w14:textId="77777777" w:rsidR="008B241C" w:rsidRDefault="008B241C" w:rsidP="0098714B">
      <w:pPr>
        <w:tabs>
          <w:tab w:val="left" w:pos="567"/>
        </w:tabs>
        <w:ind w:left="567" w:hanging="567"/>
        <w:jc w:val="both"/>
        <w:rPr>
          <w:rFonts w:ascii="Arial" w:hAnsi="Arial" w:cs="Arial"/>
          <w:sz w:val="18"/>
          <w:szCs w:val="18"/>
          <w:lang w:val="en-GB"/>
        </w:rPr>
      </w:pPr>
    </w:p>
    <w:p w14:paraId="7691D5F1" w14:textId="77777777" w:rsidR="008B241C" w:rsidRDefault="008B241C" w:rsidP="0098714B">
      <w:pPr>
        <w:tabs>
          <w:tab w:val="left" w:pos="567"/>
        </w:tabs>
        <w:ind w:left="567" w:hanging="567"/>
        <w:jc w:val="both"/>
        <w:rPr>
          <w:rFonts w:ascii="Arial" w:hAnsi="Arial" w:cs="Arial"/>
          <w:sz w:val="18"/>
          <w:szCs w:val="18"/>
          <w:lang w:val="en-GB"/>
        </w:rPr>
      </w:pPr>
    </w:p>
    <w:p w14:paraId="74FF1933" w14:textId="77777777" w:rsidR="008B241C" w:rsidRDefault="008B241C" w:rsidP="0098714B">
      <w:pPr>
        <w:tabs>
          <w:tab w:val="left" w:pos="567"/>
        </w:tabs>
        <w:ind w:left="567" w:hanging="567"/>
        <w:jc w:val="both"/>
        <w:rPr>
          <w:rFonts w:ascii="Arial" w:hAnsi="Arial" w:cs="Arial"/>
          <w:sz w:val="18"/>
          <w:szCs w:val="18"/>
          <w:lang w:val="en-GB"/>
        </w:rPr>
      </w:pPr>
    </w:p>
    <w:p w14:paraId="57815221" w14:textId="77777777" w:rsidR="008B241C" w:rsidRDefault="008B241C" w:rsidP="0098714B">
      <w:pPr>
        <w:tabs>
          <w:tab w:val="left" w:pos="567"/>
        </w:tabs>
        <w:ind w:left="567" w:hanging="567"/>
        <w:jc w:val="both"/>
        <w:rPr>
          <w:rFonts w:ascii="Arial" w:hAnsi="Arial" w:cs="Arial"/>
          <w:sz w:val="18"/>
          <w:szCs w:val="18"/>
          <w:lang w:val="en-GB"/>
        </w:rPr>
      </w:pPr>
    </w:p>
    <w:p w14:paraId="73231D4D" w14:textId="77777777" w:rsidR="008B241C" w:rsidRDefault="008B241C" w:rsidP="0098714B">
      <w:pPr>
        <w:tabs>
          <w:tab w:val="left" w:pos="567"/>
        </w:tabs>
        <w:ind w:left="567" w:hanging="567"/>
        <w:jc w:val="both"/>
        <w:rPr>
          <w:rFonts w:ascii="Arial" w:hAnsi="Arial" w:cs="Arial"/>
          <w:sz w:val="18"/>
          <w:szCs w:val="18"/>
          <w:lang w:val="en-GB"/>
        </w:rPr>
      </w:pPr>
    </w:p>
    <w:p w14:paraId="0DE1B22F" w14:textId="77777777" w:rsidR="008B241C" w:rsidRDefault="008B241C" w:rsidP="0098714B">
      <w:pPr>
        <w:tabs>
          <w:tab w:val="left" w:pos="567"/>
        </w:tabs>
        <w:ind w:left="567" w:hanging="567"/>
        <w:jc w:val="both"/>
        <w:rPr>
          <w:rFonts w:ascii="Arial" w:hAnsi="Arial" w:cs="Arial"/>
          <w:sz w:val="18"/>
          <w:szCs w:val="18"/>
          <w:lang w:val="en-GB"/>
        </w:rPr>
      </w:pPr>
    </w:p>
    <w:p w14:paraId="34A21513" w14:textId="77777777" w:rsidR="008B241C" w:rsidRDefault="008B241C" w:rsidP="0098714B">
      <w:pPr>
        <w:tabs>
          <w:tab w:val="left" w:pos="567"/>
        </w:tabs>
        <w:ind w:left="567" w:hanging="567"/>
        <w:jc w:val="both"/>
        <w:rPr>
          <w:rFonts w:ascii="Arial" w:hAnsi="Arial" w:cs="Arial"/>
          <w:sz w:val="18"/>
          <w:szCs w:val="18"/>
          <w:lang w:val="en-GB"/>
        </w:rPr>
      </w:pPr>
    </w:p>
    <w:p w14:paraId="6CEF877A" w14:textId="77777777" w:rsidR="008B241C" w:rsidRDefault="008B241C" w:rsidP="0098714B">
      <w:pPr>
        <w:tabs>
          <w:tab w:val="left" w:pos="567"/>
        </w:tabs>
        <w:ind w:left="567" w:hanging="567"/>
        <w:jc w:val="both"/>
        <w:rPr>
          <w:rFonts w:ascii="Arial" w:hAnsi="Arial" w:cs="Arial"/>
          <w:sz w:val="18"/>
          <w:szCs w:val="18"/>
          <w:lang w:val="en-GB"/>
        </w:rPr>
      </w:pPr>
    </w:p>
    <w:p w14:paraId="2F0D0E55" w14:textId="77777777" w:rsidR="008B241C" w:rsidRDefault="008B241C" w:rsidP="0098714B">
      <w:pPr>
        <w:tabs>
          <w:tab w:val="left" w:pos="567"/>
        </w:tabs>
        <w:ind w:left="567" w:hanging="567"/>
        <w:jc w:val="both"/>
        <w:rPr>
          <w:rFonts w:ascii="Arial" w:hAnsi="Arial" w:cs="Arial"/>
          <w:sz w:val="18"/>
          <w:szCs w:val="18"/>
          <w:lang w:val="en-GB"/>
        </w:rPr>
      </w:pPr>
    </w:p>
    <w:p w14:paraId="42BEA983" w14:textId="77777777" w:rsidR="008B241C" w:rsidRDefault="008B241C" w:rsidP="0098714B">
      <w:pPr>
        <w:tabs>
          <w:tab w:val="left" w:pos="567"/>
        </w:tabs>
        <w:ind w:left="567" w:hanging="567"/>
        <w:jc w:val="both"/>
        <w:rPr>
          <w:rFonts w:ascii="Arial" w:hAnsi="Arial" w:cs="Arial"/>
          <w:sz w:val="18"/>
          <w:szCs w:val="18"/>
          <w:lang w:val="en-GB"/>
        </w:rPr>
      </w:pPr>
    </w:p>
    <w:p w14:paraId="09E00AEC" w14:textId="77777777" w:rsidR="008B241C" w:rsidRDefault="008B241C" w:rsidP="0098714B">
      <w:pPr>
        <w:tabs>
          <w:tab w:val="left" w:pos="567"/>
        </w:tabs>
        <w:ind w:left="567" w:hanging="567"/>
        <w:jc w:val="both"/>
        <w:rPr>
          <w:rFonts w:ascii="Arial" w:hAnsi="Arial" w:cs="Arial"/>
          <w:sz w:val="18"/>
          <w:szCs w:val="18"/>
          <w:lang w:val="en-GB"/>
        </w:rPr>
      </w:pPr>
    </w:p>
    <w:p w14:paraId="3AD12202" w14:textId="77777777" w:rsidR="008B241C" w:rsidRDefault="008B241C" w:rsidP="0098714B">
      <w:pPr>
        <w:tabs>
          <w:tab w:val="left" w:pos="567"/>
        </w:tabs>
        <w:ind w:left="567" w:hanging="567"/>
        <w:jc w:val="both"/>
        <w:rPr>
          <w:rFonts w:ascii="Arial" w:hAnsi="Arial" w:cs="Arial"/>
          <w:sz w:val="18"/>
          <w:szCs w:val="18"/>
          <w:lang w:val="en-GB"/>
        </w:rPr>
      </w:pPr>
    </w:p>
    <w:p w14:paraId="504E51A7" w14:textId="730FA8F1" w:rsidR="0098714B" w:rsidRDefault="0098714B" w:rsidP="0098714B">
      <w:pPr>
        <w:tabs>
          <w:tab w:val="left" w:pos="567"/>
        </w:tabs>
        <w:ind w:left="567" w:hanging="567"/>
        <w:jc w:val="both"/>
        <w:rPr>
          <w:rFonts w:ascii="Arial" w:hAnsi="Arial" w:cs="Arial"/>
          <w:sz w:val="18"/>
          <w:szCs w:val="18"/>
          <w:lang w:val="en-GB"/>
        </w:rPr>
      </w:pPr>
      <w:r>
        <w:rPr>
          <w:rFonts w:ascii="Arial" w:hAnsi="Arial" w:cs="Arial"/>
          <w:sz w:val="18"/>
          <w:szCs w:val="18"/>
          <w:lang w:val="en-GB"/>
        </w:rPr>
        <w:br w:type="column"/>
      </w:r>
    </w:p>
    <w:p w14:paraId="157FB34B" w14:textId="77777777" w:rsidR="0098714B" w:rsidRDefault="0098714B" w:rsidP="0098714B">
      <w:pPr>
        <w:tabs>
          <w:tab w:val="left" w:pos="567"/>
        </w:tabs>
        <w:ind w:left="567" w:hanging="567"/>
        <w:jc w:val="both"/>
        <w:rPr>
          <w:rFonts w:ascii="Arial" w:hAnsi="Arial" w:cs="Arial"/>
          <w:sz w:val="18"/>
          <w:szCs w:val="18"/>
          <w:lang w:val="en-GB"/>
        </w:rPr>
      </w:pPr>
    </w:p>
    <w:p w14:paraId="69980760" w14:textId="47DFC418" w:rsidR="00783177" w:rsidRPr="00B06B56" w:rsidRDefault="00783177" w:rsidP="004F65FE">
      <w:pPr>
        <w:spacing w:after="200" w:line="276" w:lineRule="auto"/>
        <w:rPr>
          <w:rFonts w:ascii="Arial" w:hAnsi="Arial" w:cs="Arial"/>
          <w:sz w:val="18"/>
          <w:szCs w:val="18"/>
          <w:lang w:val="en-US"/>
        </w:rPr>
        <w:sectPr w:rsidR="00783177" w:rsidRPr="00B06B56" w:rsidSect="00F8729F">
          <w:headerReference w:type="default" r:id="rId16"/>
          <w:type w:val="continuous"/>
          <w:pgSz w:w="12240" w:h="15840"/>
          <w:pgMar w:top="1134" w:right="851" w:bottom="567" w:left="1134" w:header="709" w:footer="709" w:gutter="0"/>
          <w:cols w:num="2" w:space="426"/>
          <w:docGrid w:linePitch="360"/>
        </w:sectPr>
      </w:pPr>
    </w:p>
    <w:p w14:paraId="78A2BB5C" w14:textId="77777777" w:rsidR="00FD1148" w:rsidRDefault="00FD1148" w:rsidP="00FD1148">
      <w:pPr>
        <w:ind w:right="142"/>
        <w:jc w:val="both"/>
        <w:rPr>
          <w:rFonts w:ascii="Arial" w:hAnsi="Arial" w:cs="Arial"/>
          <w:b/>
          <w:sz w:val="18"/>
          <w:szCs w:val="18"/>
          <w:lang w:val="en-US"/>
        </w:rPr>
      </w:pPr>
    </w:p>
    <w:p w14:paraId="4E7864A6" w14:textId="77777777" w:rsidR="00FD1148" w:rsidRDefault="00FD1148" w:rsidP="00FD1148">
      <w:pPr>
        <w:ind w:right="142"/>
        <w:jc w:val="both"/>
        <w:rPr>
          <w:rFonts w:ascii="Arial" w:hAnsi="Arial" w:cs="Arial"/>
          <w:b/>
          <w:sz w:val="18"/>
          <w:szCs w:val="18"/>
          <w:lang w:val="en-US"/>
        </w:rPr>
      </w:pPr>
    </w:p>
    <w:p w14:paraId="4C39CEDC" w14:textId="15FAB82D" w:rsidR="00D0567E" w:rsidRPr="00B06B56" w:rsidRDefault="00D0567E" w:rsidP="00FD1148">
      <w:pPr>
        <w:tabs>
          <w:tab w:val="left" w:pos="10065"/>
          <w:tab w:val="left" w:pos="10348"/>
        </w:tabs>
        <w:ind w:right="142"/>
        <w:jc w:val="both"/>
        <w:rPr>
          <w:rFonts w:ascii="Arial" w:hAnsi="Arial" w:cs="Arial"/>
          <w:b/>
          <w:sz w:val="18"/>
          <w:szCs w:val="18"/>
          <w:lang w:val="en-US"/>
        </w:rPr>
      </w:pPr>
      <w:r w:rsidRPr="00B06B56">
        <w:rPr>
          <w:rFonts w:ascii="Arial" w:hAnsi="Arial" w:cs="Arial"/>
          <w:b/>
          <w:sz w:val="18"/>
          <w:szCs w:val="18"/>
          <w:lang w:val="en-US"/>
        </w:rPr>
        <w:t>IN WITNESS THEREOF, THE PARTIES HERETO DULY REPRESENTED HAVE SIGNED THE PRESENT AGREEMENT</w:t>
      </w:r>
    </w:p>
    <w:p w14:paraId="60C1A7C2" w14:textId="77777777" w:rsidR="00D0567E" w:rsidRPr="00B06B56" w:rsidRDefault="00D0567E" w:rsidP="00FD1148">
      <w:pPr>
        <w:tabs>
          <w:tab w:val="left" w:pos="10065"/>
          <w:tab w:val="left" w:pos="10348"/>
        </w:tabs>
        <w:ind w:right="142"/>
        <w:jc w:val="both"/>
        <w:rPr>
          <w:rFonts w:ascii="Arial" w:hAnsi="Arial" w:cs="Arial"/>
          <w:sz w:val="18"/>
          <w:szCs w:val="18"/>
          <w:lang w:val="en-US"/>
        </w:rPr>
      </w:pPr>
    </w:p>
    <w:p w14:paraId="004DB584" w14:textId="323AA968" w:rsidR="00D0567E" w:rsidRDefault="00D0567E" w:rsidP="00FD1148">
      <w:pPr>
        <w:tabs>
          <w:tab w:val="left" w:pos="10065"/>
          <w:tab w:val="left" w:pos="10348"/>
        </w:tabs>
        <w:ind w:right="142"/>
        <w:jc w:val="both"/>
        <w:rPr>
          <w:rFonts w:ascii="Arial" w:hAnsi="Arial" w:cs="Arial"/>
          <w:sz w:val="18"/>
          <w:szCs w:val="18"/>
          <w:lang w:val="en-US"/>
        </w:rPr>
      </w:pPr>
      <w:r w:rsidRPr="00B06B56">
        <w:rPr>
          <w:rFonts w:ascii="Arial" w:hAnsi="Arial" w:cs="Arial"/>
          <w:sz w:val="18"/>
          <w:szCs w:val="18"/>
          <w:lang w:val="en-US"/>
        </w:rPr>
        <w:t xml:space="preserve">Executed in two original counterparts, each Party acknowledging receipt of one. </w:t>
      </w:r>
      <w:r w:rsidR="00061355" w:rsidRPr="00B06B56">
        <w:rPr>
          <w:rFonts w:ascii="Arial" w:hAnsi="Arial" w:cs="Arial"/>
          <w:sz w:val="18"/>
          <w:szCs w:val="18"/>
          <w:lang w:val="en-US"/>
        </w:rPr>
        <w:t xml:space="preserve">If a </w:t>
      </w:r>
      <w:r w:rsidR="007B7E2B">
        <w:rPr>
          <w:rFonts w:ascii="Arial" w:hAnsi="Arial" w:cs="Arial"/>
          <w:sz w:val="18"/>
          <w:szCs w:val="18"/>
          <w:lang w:val="en-US"/>
        </w:rPr>
        <w:t>P</w:t>
      </w:r>
      <w:r w:rsidR="00061355" w:rsidRPr="00B06B56">
        <w:rPr>
          <w:rFonts w:ascii="Arial" w:hAnsi="Arial" w:cs="Arial"/>
          <w:sz w:val="18"/>
          <w:szCs w:val="18"/>
          <w:lang w:val="en-US"/>
        </w:rPr>
        <w:t>arty elects to sign this Agreement electronically, it expressly acknowledges and agrees that such electronic signature is the legal equivalent of, and has the same force and effect as a handwritten signature.</w:t>
      </w:r>
    </w:p>
    <w:p w14:paraId="0F81C6B0" w14:textId="77777777" w:rsidR="00EE75B0" w:rsidRPr="00B06B56" w:rsidRDefault="00EE75B0" w:rsidP="00061355">
      <w:pPr>
        <w:ind w:left="-284" w:right="-944"/>
        <w:jc w:val="both"/>
        <w:rPr>
          <w:rFonts w:ascii="Arial" w:hAnsi="Arial" w:cs="Arial"/>
          <w:sz w:val="18"/>
          <w:szCs w:val="18"/>
          <w:lang w:val="en-GB"/>
        </w:rPr>
      </w:pPr>
    </w:p>
    <w:p w14:paraId="4F471464" w14:textId="74E62A59" w:rsidR="00ED3BFF" w:rsidRDefault="00ED3BFF" w:rsidP="001439D2">
      <w:pPr>
        <w:ind w:right="-94"/>
        <w:jc w:val="both"/>
        <w:rPr>
          <w:rFonts w:ascii="Arial" w:hAnsi="Arial" w:cs="Arial"/>
          <w:sz w:val="18"/>
          <w:szCs w:val="18"/>
          <w:lang w:val="en-GB"/>
        </w:rPr>
      </w:pPr>
    </w:p>
    <w:tbl>
      <w:tblPr>
        <w:tblStyle w:val="TableGrid"/>
        <w:tblW w:w="963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20"/>
      </w:tblGrid>
      <w:tr w:rsidR="00D97DC6" w:rsidRPr="0098714B" w14:paraId="00081055" w14:textId="77777777" w:rsidTr="008F639D">
        <w:tc>
          <w:tcPr>
            <w:tcW w:w="4819" w:type="dxa"/>
          </w:tcPr>
          <w:bookmarkEnd w:id="0"/>
          <w:p w14:paraId="3C927E48" w14:textId="77777777" w:rsidR="00D97DC6" w:rsidRPr="0098714B" w:rsidRDefault="00D97DC6" w:rsidP="00C41F45">
            <w:pPr>
              <w:ind w:left="4962" w:right="-96" w:hanging="4962"/>
              <w:jc w:val="both"/>
              <w:rPr>
                <w:rFonts w:ascii="Arial" w:hAnsi="Arial" w:cs="Arial"/>
                <w:sz w:val="18"/>
                <w:szCs w:val="18"/>
                <w:lang w:val="en-GB"/>
              </w:rPr>
            </w:pPr>
            <w:r w:rsidRPr="0098714B">
              <w:rPr>
                <w:rFonts w:ascii="Arial" w:hAnsi="Arial" w:cs="Arial"/>
                <w:sz w:val="18"/>
                <w:szCs w:val="18"/>
                <w:lang w:val="en-GB"/>
              </w:rPr>
              <w:t xml:space="preserve">For and on behalf </w:t>
            </w:r>
            <w:bookmarkStart w:id="3" w:name="_Hlk115269433"/>
            <w:r w:rsidRPr="0098714B">
              <w:rPr>
                <w:rFonts w:ascii="Arial" w:hAnsi="Arial" w:cs="Arial"/>
                <w:sz w:val="18"/>
                <w:szCs w:val="18"/>
                <w:lang w:val="en-GB"/>
              </w:rPr>
              <w:t>of</w:t>
            </w:r>
          </w:p>
          <w:p w14:paraId="5B037742" w14:textId="225962C9" w:rsidR="00D97DC6" w:rsidRPr="0098714B" w:rsidRDefault="00D97DC6" w:rsidP="00C41F45">
            <w:pPr>
              <w:ind w:right="-96"/>
              <w:jc w:val="both"/>
              <w:rPr>
                <w:rFonts w:ascii="Arial" w:hAnsi="Arial" w:cs="Arial"/>
                <w:b/>
                <w:bCs/>
                <w:color w:val="4F81BD" w:themeColor="accent1"/>
                <w:sz w:val="18"/>
                <w:szCs w:val="18"/>
                <w:lang w:val="en-GB"/>
              </w:rPr>
            </w:pPr>
            <w:r w:rsidRPr="0098714B">
              <w:rPr>
                <w:rFonts w:ascii="Arial" w:hAnsi="Arial" w:cs="Arial"/>
                <w:b/>
                <w:bCs/>
                <w:sz w:val="18"/>
                <w:szCs w:val="18"/>
                <w:lang w:val="en-GB"/>
              </w:rPr>
              <w:t>UAB</w:t>
            </w:r>
            <w:r w:rsidRPr="0098714B">
              <w:rPr>
                <w:rFonts w:ascii="Arial" w:hAnsi="Arial" w:cs="Arial"/>
                <w:sz w:val="18"/>
                <w:szCs w:val="18"/>
                <w:lang w:val="en-GB"/>
              </w:rPr>
              <w:t xml:space="preserve"> </w:t>
            </w:r>
            <w:r w:rsidR="00A914F8" w:rsidRPr="00A914F8">
              <w:rPr>
                <w:rFonts w:ascii="Arial" w:hAnsi="Arial" w:cs="Arial"/>
                <w:b/>
                <w:bCs/>
                <w:sz w:val="18"/>
                <w:szCs w:val="18"/>
                <w:lang w:val="en-GB"/>
              </w:rPr>
              <w:t>SEMIKONA</w:t>
            </w:r>
            <w:bookmarkEnd w:id="3"/>
          </w:p>
          <w:p w14:paraId="2F02F66B" w14:textId="77777777" w:rsidR="00D97DC6" w:rsidRPr="0098714B" w:rsidRDefault="00D97DC6" w:rsidP="00C41F45">
            <w:pPr>
              <w:ind w:right="-96"/>
              <w:jc w:val="both"/>
              <w:rPr>
                <w:rFonts w:ascii="Arial" w:hAnsi="Arial" w:cs="Arial"/>
                <w:b/>
                <w:bCs/>
                <w:color w:val="4F81BD" w:themeColor="accent1"/>
                <w:sz w:val="18"/>
                <w:szCs w:val="18"/>
                <w:lang w:val="en-GB"/>
              </w:rPr>
            </w:pPr>
          </w:p>
          <w:p w14:paraId="1FB43FBD" w14:textId="04B99BC5" w:rsidR="00D97DC6" w:rsidRPr="0098714B" w:rsidRDefault="00D97DC6" w:rsidP="00C41F45">
            <w:pPr>
              <w:ind w:right="-96"/>
              <w:jc w:val="both"/>
              <w:rPr>
                <w:rFonts w:ascii="Arial" w:hAnsi="Arial" w:cs="Arial"/>
                <w:b/>
                <w:bCs/>
                <w:color w:val="4F81BD" w:themeColor="accent1"/>
                <w:sz w:val="18"/>
                <w:szCs w:val="18"/>
                <w:lang w:val="en-GB"/>
              </w:rPr>
            </w:pPr>
            <w:r w:rsidRPr="0098714B">
              <w:rPr>
                <w:rFonts w:ascii="Arial" w:hAnsi="Arial" w:cs="Arial"/>
                <w:sz w:val="18"/>
                <w:szCs w:val="18"/>
                <w:lang w:val="en-GB"/>
              </w:rPr>
              <w:t xml:space="preserve">Full </w:t>
            </w:r>
            <w:r w:rsidRPr="0015028B">
              <w:rPr>
                <w:rFonts w:ascii="Arial" w:hAnsi="Arial" w:cs="Arial"/>
                <w:sz w:val="18"/>
                <w:szCs w:val="18"/>
                <w:lang w:val="en-GB"/>
              </w:rPr>
              <w:t>name</w:t>
            </w:r>
            <w:r w:rsidRPr="0098714B">
              <w:rPr>
                <w:rFonts w:ascii="Arial" w:hAnsi="Arial" w:cs="Arial"/>
                <w:sz w:val="18"/>
                <w:szCs w:val="18"/>
                <w:lang w:val="en-US"/>
              </w:rPr>
              <w:t xml:space="preserve">: </w:t>
            </w:r>
            <w:sdt>
              <w:sdtPr>
                <w:rPr>
                  <w:rFonts w:ascii="Arial" w:hAnsi="Arial" w:cs="Arial"/>
                  <w:sz w:val="18"/>
                  <w:szCs w:val="18"/>
                  <w:lang w:val="en-GB"/>
                </w:rPr>
                <w:id w:val="-136959360"/>
                <w:placeholder>
                  <w:docPart w:val="8430BEA4094E4DDCA721AB5BC6A213B9"/>
                </w:placeholder>
                <w:text/>
              </w:sdtPr>
              <w:sdtContent>
                <w:r w:rsidR="000A52B2">
                  <w:rPr>
                    <w:rFonts w:ascii="Arial" w:hAnsi="Arial" w:cs="Arial"/>
                    <w:sz w:val="18"/>
                    <w:szCs w:val="18"/>
                    <w:lang w:val="en-GB"/>
                  </w:rPr>
                  <w:t>Ernestas Zdaniauskis</w:t>
                </w:r>
              </w:sdtContent>
            </w:sdt>
          </w:p>
          <w:p w14:paraId="60FDF978" w14:textId="412E78EC" w:rsidR="00D97DC6" w:rsidRPr="0098714B" w:rsidRDefault="00D97DC6" w:rsidP="00C41F45">
            <w:pPr>
              <w:ind w:right="-96"/>
              <w:jc w:val="both"/>
              <w:rPr>
                <w:rFonts w:ascii="Arial" w:hAnsi="Arial" w:cs="Arial"/>
                <w:b/>
                <w:bCs/>
                <w:color w:val="4F81BD" w:themeColor="accent1"/>
                <w:sz w:val="18"/>
                <w:szCs w:val="18"/>
                <w:lang w:val="en-GB"/>
              </w:rPr>
            </w:pPr>
            <w:r w:rsidRPr="0098714B">
              <w:rPr>
                <w:rFonts w:ascii="Arial" w:hAnsi="Arial" w:cs="Arial"/>
                <w:sz w:val="18"/>
                <w:szCs w:val="18"/>
                <w:lang w:val="en-GB"/>
              </w:rPr>
              <w:t>Title:</w:t>
            </w:r>
            <w:r w:rsidRPr="0098714B">
              <w:rPr>
                <w:rFonts w:ascii="Arial" w:hAnsi="Arial" w:cs="Arial"/>
                <w:b/>
                <w:bCs/>
                <w:color w:val="4F81BD" w:themeColor="accent1"/>
                <w:sz w:val="18"/>
                <w:szCs w:val="18"/>
                <w:lang w:val="en-GB"/>
              </w:rPr>
              <w:t xml:space="preserve"> </w:t>
            </w:r>
            <w:sdt>
              <w:sdtPr>
                <w:rPr>
                  <w:rFonts w:ascii="Arial" w:hAnsi="Arial" w:cs="Arial"/>
                  <w:sz w:val="18"/>
                  <w:szCs w:val="18"/>
                  <w:lang w:val="en-GB"/>
                </w:rPr>
                <w:id w:val="-1335143278"/>
                <w:placeholder>
                  <w:docPart w:val="EF6BCAEF38B54615AF2BC6DDE271F045"/>
                </w:placeholder>
                <w:text/>
              </w:sdtPr>
              <w:sdtContent>
                <w:r w:rsidR="000A52B2">
                  <w:rPr>
                    <w:rFonts w:ascii="Arial" w:hAnsi="Arial" w:cs="Arial"/>
                    <w:sz w:val="18"/>
                    <w:szCs w:val="18"/>
                    <w:lang w:val="en-GB"/>
                  </w:rPr>
                  <w:t>Director</w:t>
                </w:r>
              </w:sdtContent>
            </w:sdt>
          </w:p>
          <w:p w14:paraId="373B381D" w14:textId="24E86E7A" w:rsidR="002D09FA" w:rsidRPr="00D97316" w:rsidRDefault="002D09FA" w:rsidP="002D09FA">
            <w:pPr>
              <w:ind w:right="-94"/>
              <w:jc w:val="both"/>
              <w:rPr>
                <w:rFonts w:ascii="Arial" w:hAnsi="Arial" w:cs="Arial"/>
                <w:b/>
                <w:bCs/>
                <w:color w:val="4F81BD" w:themeColor="accent1"/>
                <w:sz w:val="18"/>
                <w:szCs w:val="18"/>
                <w:lang w:val="en-GB"/>
              </w:rPr>
            </w:pPr>
            <w:r w:rsidRPr="00780657">
              <w:rPr>
                <w:rFonts w:ascii="Arial" w:hAnsi="Arial" w:cs="Arial"/>
                <w:sz w:val="18"/>
                <w:szCs w:val="18"/>
                <w:lang w:val="en-GB"/>
              </w:rPr>
              <w:t xml:space="preserve">Acting under </w:t>
            </w:r>
            <w:sdt>
              <w:sdtPr>
                <w:rPr>
                  <w:rFonts w:ascii="Arial" w:hAnsi="Arial" w:cs="Arial"/>
                  <w:sz w:val="18"/>
                  <w:szCs w:val="18"/>
                  <w:lang w:val="en-GB"/>
                </w:rPr>
                <w:alias w:val="Basis of representation"/>
                <w:tag w:val="Basis of representation"/>
                <w:id w:val="701677190"/>
                <w:placeholder>
                  <w:docPart w:val="3B106C4868184555A27AB6E02F30728C"/>
                </w:placeholder>
                <w:comboBox>
                  <w:listItem w:value="Choose an item."/>
                  <w:listItem w:displayText="Power of Attorney No. " w:value="Power of Attorney No. "/>
                  <w:listItem w:displayText="Articles of Association" w:value="Articles of Association"/>
                </w:comboBox>
              </w:sdtPr>
              <w:sdtContent>
                <w:r w:rsidR="000A52B2">
                  <w:rPr>
                    <w:rFonts w:ascii="Arial" w:hAnsi="Arial" w:cs="Arial"/>
                    <w:sz w:val="18"/>
                    <w:szCs w:val="18"/>
                    <w:lang w:val="en-GB"/>
                  </w:rPr>
                  <w:t>Articles of Association</w:t>
                </w:r>
              </w:sdtContent>
            </w:sdt>
            <w:r w:rsidRPr="00D97316">
              <w:rPr>
                <w:rFonts w:ascii="Arial" w:hAnsi="Arial" w:cs="Arial"/>
                <w:sz w:val="18"/>
                <w:szCs w:val="18"/>
                <w:lang w:val="en-GB"/>
              </w:rPr>
              <w:t xml:space="preserve"> </w:t>
            </w:r>
          </w:p>
          <w:p w14:paraId="7A629C84" w14:textId="77777777" w:rsidR="00D97DC6" w:rsidRPr="0098714B" w:rsidRDefault="00D97DC6" w:rsidP="00C41F45">
            <w:pPr>
              <w:ind w:right="-96"/>
              <w:jc w:val="both"/>
              <w:rPr>
                <w:rFonts w:ascii="Arial" w:hAnsi="Arial" w:cs="Arial"/>
                <w:b/>
                <w:bCs/>
                <w:color w:val="4F81BD" w:themeColor="accent1"/>
                <w:sz w:val="18"/>
                <w:szCs w:val="18"/>
                <w:lang w:val="en-GB"/>
              </w:rPr>
            </w:pPr>
          </w:p>
          <w:p w14:paraId="341B6D7D" w14:textId="77777777" w:rsidR="00D97DC6" w:rsidRPr="0098714B" w:rsidRDefault="00D97DC6" w:rsidP="00C41F45">
            <w:pPr>
              <w:ind w:right="-96"/>
              <w:jc w:val="both"/>
              <w:rPr>
                <w:rFonts w:ascii="Arial" w:hAnsi="Arial" w:cs="Arial"/>
                <w:b/>
                <w:bCs/>
                <w:color w:val="4F81BD" w:themeColor="accent1"/>
                <w:sz w:val="18"/>
                <w:szCs w:val="18"/>
                <w:lang w:val="en-GB"/>
              </w:rPr>
            </w:pPr>
            <w:r w:rsidRPr="0098714B">
              <w:rPr>
                <w:rFonts w:ascii="Arial" w:hAnsi="Arial" w:cs="Arial"/>
                <w:sz w:val="18"/>
                <w:szCs w:val="18"/>
                <w:lang w:val="en-GB"/>
              </w:rPr>
              <w:t>____________________________</w:t>
            </w:r>
          </w:p>
          <w:p w14:paraId="1B441FDE" w14:textId="34A7368E" w:rsidR="00D97DC6" w:rsidRPr="0098714B" w:rsidRDefault="00000000" w:rsidP="002618E9">
            <w:pPr>
              <w:ind w:right="-96"/>
              <w:jc w:val="both"/>
              <w:rPr>
                <w:rFonts w:ascii="Arial" w:hAnsi="Arial" w:cs="Arial"/>
                <w:sz w:val="18"/>
                <w:szCs w:val="18"/>
                <w:lang w:val="en-GB"/>
              </w:rPr>
            </w:pPr>
            <w:sdt>
              <w:sdtPr>
                <w:rPr>
                  <w:rFonts w:ascii="Arial" w:hAnsi="Arial" w:cs="Arial"/>
                  <w:sz w:val="18"/>
                  <w:szCs w:val="18"/>
                  <w:lang w:val="en-GB"/>
                </w:rPr>
                <w:id w:val="745151343"/>
                <w:placeholder>
                  <w:docPart w:val="7E96594041F24F40A599F9FBFD3AD615"/>
                </w:placeholder>
                <w:comboBox>
                  <w:listItem w:value="Choose an item."/>
                  <w:listItem w:displayText="L.S." w:value="L.S."/>
                  <w:listItem w:displayText="The company does not use the seal in its activity" w:value="The company does not use the seal in its activity"/>
                </w:comboBox>
              </w:sdtPr>
              <w:sdtContent>
                <w:r w:rsidR="00C11656">
                  <w:rPr>
                    <w:rFonts w:ascii="Arial" w:hAnsi="Arial" w:cs="Arial"/>
                    <w:sz w:val="18"/>
                    <w:szCs w:val="18"/>
                    <w:lang w:val="en-GB"/>
                  </w:rPr>
                  <w:t>The company does not use the seal in its activity</w:t>
                </w:r>
              </w:sdtContent>
            </w:sdt>
          </w:p>
          <w:p w14:paraId="1F8737C1" w14:textId="77777777" w:rsidR="00D97DC6" w:rsidRPr="0098714B" w:rsidRDefault="00D97DC6" w:rsidP="00C41F45">
            <w:pPr>
              <w:ind w:right="-96"/>
              <w:jc w:val="both"/>
              <w:rPr>
                <w:rFonts w:ascii="Arial" w:hAnsi="Arial" w:cs="Arial"/>
                <w:sz w:val="18"/>
                <w:szCs w:val="18"/>
                <w:lang w:val="en-GB"/>
              </w:rPr>
            </w:pPr>
          </w:p>
          <w:p w14:paraId="350C076C" w14:textId="77777777" w:rsidR="00D97DC6" w:rsidRPr="0098714B" w:rsidRDefault="00D97DC6" w:rsidP="00A914F8">
            <w:pPr>
              <w:ind w:right="-96"/>
              <w:jc w:val="both"/>
              <w:rPr>
                <w:rFonts w:ascii="Arial" w:hAnsi="Arial" w:cs="Arial"/>
                <w:sz w:val="18"/>
                <w:szCs w:val="18"/>
                <w:lang w:val="en-GB"/>
              </w:rPr>
            </w:pPr>
          </w:p>
        </w:tc>
        <w:tc>
          <w:tcPr>
            <w:tcW w:w="4820" w:type="dxa"/>
          </w:tcPr>
          <w:p w14:paraId="2985817E" w14:textId="77777777" w:rsidR="00D97DC6" w:rsidRPr="0098714B" w:rsidRDefault="00D97DC6" w:rsidP="00C41F45">
            <w:pPr>
              <w:ind w:right="-96"/>
              <w:jc w:val="both"/>
              <w:rPr>
                <w:rFonts w:ascii="Arial" w:hAnsi="Arial" w:cs="Arial"/>
                <w:sz w:val="18"/>
                <w:szCs w:val="18"/>
                <w:lang w:val="en-GB"/>
              </w:rPr>
            </w:pPr>
            <w:r w:rsidRPr="0098714B">
              <w:rPr>
                <w:rFonts w:ascii="Arial" w:hAnsi="Arial" w:cs="Arial"/>
                <w:sz w:val="18"/>
                <w:szCs w:val="18"/>
                <w:lang w:val="en-GB"/>
              </w:rPr>
              <w:t>For and on behalf on</w:t>
            </w:r>
          </w:p>
          <w:p w14:paraId="01C58EA7" w14:textId="1DC047FA" w:rsidR="00D97DC6" w:rsidRPr="0098714B" w:rsidRDefault="00000000" w:rsidP="007D6133">
            <w:pPr>
              <w:tabs>
                <w:tab w:val="left" w:pos="3675"/>
              </w:tabs>
              <w:ind w:right="-96"/>
              <w:jc w:val="both"/>
              <w:rPr>
                <w:rFonts w:ascii="Arial" w:hAnsi="Arial" w:cs="Arial"/>
                <w:b/>
                <w:bCs/>
                <w:color w:val="4F81BD" w:themeColor="accent1"/>
                <w:sz w:val="18"/>
                <w:szCs w:val="18"/>
                <w:lang w:val="en-GB"/>
              </w:rPr>
            </w:pPr>
            <w:sdt>
              <w:sdtPr>
                <w:rPr>
                  <w:rFonts w:ascii="Arial" w:hAnsi="Arial" w:cs="Arial"/>
                  <w:sz w:val="18"/>
                  <w:szCs w:val="18"/>
                  <w:lang w:val="en-GB"/>
                </w:rPr>
                <w:alias w:val="Insert full legal name of client’s company"/>
                <w:id w:val="763044912"/>
                <w:placeholder>
                  <w:docPart w:val="0A71B2874B8149D58142DC1ABB85F922"/>
                </w:placeholder>
                <w:showingPlcHdr/>
                <w:text/>
              </w:sdtPr>
              <w:sdtContent>
                <w:r w:rsidR="00CB10F4" w:rsidRPr="002D09FA">
                  <w:rPr>
                    <w:rStyle w:val="PlaceholderText"/>
                    <w:rFonts w:ascii="Arial" w:hAnsi="Arial" w:cs="Arial"/>
                    <w:b/>
                    <w:bCs/>
                    <w:color w:val="4F81BD" w:themeColor="accent1"/>
                    <w:sz w:val="18"/>
                    <w:szCs w:val="18"/>
                    <w:lang w:val="en-US"/>
                  </w:rPr>
                  <w:t>Click or tap here to enter text.</w:t>
                </w:r>
              </w:sdtContent>
            </w:sdt>
            <w:r w:rsidR="007D6133">
              <w:rPr>
                <w:rFonts w:ascii="Arial" w:hAnsi="Arial" w:cs="Arial"/>
                <w:sz w:val="18"/>
                <w:szCs w:val="18"/>
                <w:lang w:val="en-GB"/>
              </w:rPr>
              <w:tab/>
            </w:r>
          </w:p>
          <w:p w14:paraId="12FE41E9" w14:textId="77777777" w:rsidR="00D97DC6" w:rsidRPr="0098714B" w:rsidRDefault="00D97DC6" w:rsidP="00C41F45">
            <w:pPr>
              <w:ind w:right="-96"/>
              <w:jc w:val="both"/>
              <w:rPr>
                <w:rFonts w:ascii="Arial" w:hAnsi="Arial" w:cs="Arial"/>
                <w:b/>
                <w:bCs/>
                <w:color w:val="4F81BD" w:themeColor="accent1"/>
                <w:sz w:val="18"/>
                <w:szCs w:val="18"/>
                <w:lang w:val="en-GB"/>
              </w:rPr>
            </w:pPr>
          </w:p>
          <w:p w14:paraId="3F3345B0" w14:textId="139365DA" w:rsidR="00D97DC6" w:rsidRPr="0098714B" w:rsidRDefault="00D97DC6" w:rsidP="00C41F45">
            <w:pPr>
              <w:ind w:right="-96"/>
              <w:jc w:val="both"/>
              <w:rPr>
                <w:rFonts w:ascii="Arial" w:hAnsi="Arial" w:cs="Arial"/>
                <w:b/>
                <w:bCs/>
                <w:color w:val="4F81BD" w:themeColor="accent1"/>
                <w:sz w:val="18"/>
                <w:szCs w:val="18"/>
                <w:lang w:val="en-GB"/>
              </w:rPr>
            </w:pPr>
            <w:r w:rsidRPr="0098714B">
              <w:rPr>
                <w:rFonts w:ascii="Arial" w:hAnsi="Arial" w:cs="Arial"/>
                <w:sz w:val="18"/>
                <w:szCs w:val="18"/>
                <w:lang w:val="en-GB"/>
              </w:rPr>
              <w:t xml:space="preserve">Full </w:t>
            </w:r>
            <w:r w:rsidRPr="0015028B">
              <w:rPr>
                <w:rFonts w:ascii="Arial" w:hAnsi="Arial" w:cs="Arial"/>
                <w:sz w:val="18"/>
                <w:szCs w:val="18"/>
                <w:lang w:val="en-GB"/>
              </w:rPr>
              <w:t>name</w:t>
            </w:r>
            <w:r w:rsidRPr="0098714B">
              <w:rPr>
                <w:rFonts w:ascii="Arial" w:hAnsi="Arial" w:cs="Arial"/>
                <w:sz w:val="18"/>
                <w:szCs w:val="18"/>
                <w:lang w:val="en-US"/>
              </w:rPr>
              <w:t xml:space="preserve">: </w:t>
            </w:r>
            <w:sdt>
              <w:sdtPr>
                <w:rPr>
                  <w:rFonts w:ascii="Arial" w:hAnsi="Arial" w:cs="Arial"/>
                  <w:sz w:val="18"/>
                  <w:szCs w:val="18"/>
                  <w:lang w:val="en-GB"/>
                </w:rPr>
                <w:id w:val="-170724646"/>
                <w:placeholder>
                  <w:docPart w:val="38C61B96678B492BAEAB0DFBC907B5CE"/>
                </w:placeholder>
                <w:showingPlcHdr/>
                <w:text/>
              </w:sdtPr>
              <w:sdtContent>
                <w:r w:rsidR="00884D45" w:rsidRPr="0098714B">
                  <w:rPr>
                    <w:rStyle w:val="PlaceholderText"/>
                    <w:rFonts w:ascii="Arial" w:hAnsi="Arial" w:cs="Arial"/>
                    <w:color w:val="4F81BD" w:themeColor="accent1"/>
                    <w:sz w:val="18"/>
                    <w:szCs w:val="18"/>
                    <w:lang w:val="en-US"/>
                  </w:rPr>
                  <w:t>Click or tap here to enter text.</w:t>
                </w:r>
              </w:sdtContent>
            </w:sdt>
          </w:p>
          <w:p w14:paraId="2D054AB4" w14:textId="64B8A057" w:rsidR="00D97DC6" w:rsidRPr="0098714B" w:rsidRDefault="00D97DC6" w:rsidP="00C41F45">
            <w:pPr>
              <w:ind w:right="-96"/>
              <w:jc w:val="both"/>
              <w:rPr>
                <w:rFonts w:ascii="Arial" w:hAnsi="Arial" w:cs="Arial"/>
                <w:b/>
                <w:bCs/>
                <w:color w:val="4F81BD" w:themeColor="accent1"/>
                <w:sz w:val="18"/>
                <w:szCs w:val="18"/>
                <w:lang w:val="en-GB"/>
              </w:rPr>
            </w:pPr>
            <w:r w:rsidRPr="0098714B">
              <w:rPr>
                <w:rFonts w:ascii="Arial" w:hAnsi="Arial" w:cs="Arial"/>
                <w:sz w:val="18"/>
                <w:szCs w:val="18"/>
                <w:lang w:val="en-GB"/>
              </w:rPr>
              <w:t>Title:</w:t>
            </w:r>
            <w:r w:rsidRPr="0098714B">
              <w:rPr>
                <w:rFonts w:ascii="Arial" w:hAnsi="Arial" w:cs="Arial"/>
                <w:b/>
                <w:bCs/>
                <w:color w:val="4F81BD" w:themeColor="accent1"/>
                <w:sz w:val="18"/>
                <w:szCs w:val="18"/>
                <w:lang w:val="en-GB"/>
              </w:rPr>
              <w:t xml:space="preserve"> </w:t>
            </w:r>
            <w:sdt>
              <w:sdtPr>
                <w:rPr>
                  <w:rFonts w:ascii="Arial" w:hAnsi="Arial" w:cs="Arial"/>
                  <w:sz w:val="18"/>
                  <w:szCs w:val="18"/>
                  <w:lang w:val="en-GB"/>
                </w:rPr>
                <w:id w:val="153884673"/>
                <w:placeholder>
                  <w:docPart w:val="B8889B441B454EE2B08616CEE149F35F"/>
                </w:placeholder>
                <w:showingPlcHdr/>
                <w:text/>
              </w:sdtPr>
              <w:sdtContent>
                <w:r w:rsidR="00884D45" w:rsidRPr="0098714B">
                  <w:rPr>
                    <w:rStyle w:val="PlaceholderText"/>
                    <w:rFonts w:ascii="Arial" w:hAnsi="Arial" w:cs="Arial"/>
                    <w:color w:val="4F81BD" w:themeColor="accent1"/>
                    <w:sz w:val="18"/>
                    <w:szCs w:val="18"/>
                    <w:lang w:val="en-US"/>
                  </w:rPr>
                  <w:t>Click or tap here to enter text.</w:t>
                </w:r>
              </w:sdtContent>
            </w:sdt>
          </w:p>
          <w:p w14:paraId="2DD5DD1B" w14:textId="0D819DCC" w:rsidR="00CB10F4" w:rsidRPr="0098714B" w:rsidRDefault="00CB10F4" w:rsidP="00C41F45">
            <w:pPr>
              <w:ind w:right="-96"/>
              <w:jc w:val="both"/>
              <w:rPr>
                <w:rFonts w:ascii="Arial" w:hAnsi="Arial" w:cs="Arial"/>
                <w:sz w:val="18"/>
                <w:szCs w:val="18"/>
                <w:lang w:val="en-GB"/>
              </w:rPr>
            </w:pPr>
            <w:r w:rsidRPr="0098714B">
              <w:rPr>
                <w:rFonts w:ascii="Arial" w:hAnsi="Arial" w:cs="Arial"/>
                <w:sz w:val="18"/>
                <w:szCs w:val="18"/>
                <w:lang w:val="en-GB"/>
              </w:rPr>
              <w:t xml:space="preserve">Acting under* </w:t>
            </w:r>
            <w:sdt>
              <w:sdtPr>
                <w:rPr>
                  <w:rFonts w:ascii="Arial" w:hAnsi="Arial" w:cs="Arial"/>
                  <w:sz w:val="18"/>
                  <w:szCs w:val="18"/>
                  <w:lang w:val="en-GB"/>
                </w:rPr>
                <w:alias w:val="Basis of representation"/>
                <w:tag w:val="Basis of representation"/>
                <w:id w:val="-166408670"/>
                <w:placeholder>
                  <w:docPart w:val="BB53251D9F914444827E7905276BF3D8"/>
                </w:placeholder>
                <w:showingPlcHdr/>
                <w:dropDownList>
                  <w:listItem w:value="Choose an item."/>
                  <w:listItem w:displayText="Power of Attorney" w:value="Power of Attorney"/>
                  <w:listItem w:displayText="Articles of Association" w:value="Articles of Association"/>
                </w:dropDownList>
              </w:sdtPr>
              <w:sdtContent>
                <w:r w:rsidRPr="0098714B">
                  <w:rPr>
                    <w:rStyle w:val="PlaceholderText"/>
                    <w:rFonts w:ascii="Arial" w:hAnsi="Arial" w:cs="Arial"/>
                    <w:color w:val="4F81BD" w:themeColor="accent1"/>
                    <w:sz w:val="18"/>
                    <w:szCs w:val="18"/>
                    <w:lang w:val="en-US"/>
                  </w:rPr>
                  <w:t>Choose an item.</w:t>
                </w:r>
              </w:sdtContent>
            </w:sdt>
            <w:r w:rsidRPr="0098714B">
              <w:rPr>
                <w:rFonts w:ascii="Arial" w:hAnsi="Arial" w:cs="Arial"/>
                <w:sz w:val="18"/>
                <w:szCs w:val="18"/>
                <w:lang w:val="en-GB"/>
              </w:rPr>
              <w:t xml:space="preserve"> </w:t>
            </w:r>
          </w:p>
          <w:p w14:paraId="408F448C" w14:textId="77777777" w:rsidR="00C41F45" w:rsidRPr="0098714B" w:rsidRDefault="00C41F45" w:rsidP="00C41F45">
            <w:pPr>
              <w:ind w:right="-96"/>
              <w:jc w:val="both"/>
              <w:rPr>
                <w:rFonts w:ascii="Arial" w:hAnsi="Arial" w:cs="Arial"/>
                <w:sz w:val="18"/>
                <w:szCs w:val="18"/>
                <w:lang w:val="en-GB"/>
              </w:rPr>
            </w:pPr>
          </w:p>
          <w:p w14:paraId="5EE92347" w14:textId="77777777" w:rsidR="00CB10F4" w:rsidRPr="0098714B" w:rsidRDefault="00CB10F4" w:rsidP="00C41F45">
            <w:pPr>
              <w:ind w:right="-96"/>
              <w:jc w:val="both"/>
              <w:rPr>
                <w:rFonts w:ascii="Arial" w:hAnsi="Arial" w:cs="Arial"/>
                <w:b/>
                <w:bCs/>
                <w:color w:val="4F81BD" w:themeColor="accent1"/>
                <w:sz w:val="18"/>
                <w:szCs w:val="18"/>
                <w:lang w:val="en-GB"/>
              </w:rPr>
            </w:pPr>
            <w:r w:rsidRPr="0098714B">
              <w:rPr>
                <w:rFonts w:ascii="Arial" w:hAnsi="Arial" w:cs="Arial"/>
                <w:sz w:val="18"/>
                <w:szCs w:val="18"/>
                <w:lang w:val="en-GB"/>
              </w:rPr>
              <w:t>____________________________</w:t>
            </w:r>
          </w:p>
          <w:bookmarkStart w:id="4" w:name="_Hlk202947873"/>
          <w:p w14:paraId="30FB4947" w14:textId="0256B0DA" w:rsidR="00CB10F4" w:rsidRPr="0098714B" w:rsidRDefault="00000000" w:rsidP="00C41F45">
            <w:pPr>
              <w:ind w:right="-96"/>
              <w:jc w:val="both"/>
              <w:rPr>
                <w:rFonts w:ascii="Arial" w:hAnsi="Arial" w:cs="Arial"/>
                <w:sz w:val="18"/>
                <w:szCs w:val="18"/>
                <w:lang w:val="en-GB"/>
              </w:rPr>
            </w:pPr>
            <w:sdt>
              <w:sdtPr>
                <w:rPr>
                  <w:rFonts w:ascii="Arial" w:hAnsi="Arial" w:cs="Arial"/>
                  <w:sz w:val="18"/>
                  <w:szCs w:val="18"/>
                  <w:lang w:val="en-GB"/>
                </w:rPr>
                <w:id w:val="-1154686015"/>
                <w:placeholder>
                  <w:docPart w:val="289E56E76EAE4A6D9FDA8F95D63CE3CD"/>
                </w:placeholder>
                <w:showingPlcHdr/>
                <w:comboBox>
                  <w:listItem w:value="Choose an item."/>
                  <w:listItem w:displayText="L.S." w:value="L.S."/>
                  <w:listItem w:displayText="The company does not use the seal in its activity" w:value="The company does not use the seal in its activity"/>
                </w:comboBox>
              </w:sdtPr>
              <w:sdtContent>
                <w:r w:rsidR="002618E9" w:rsidRPr="0015028B">
                  <w:rPr>
                    <w:rStyle w:val="PlaceholderText"/>
                    <w:rFonts w:ascii="Arial" w:hAnsi="Arial" w:cs="Arial"/>
                    <w:color w:val="4F81BD" w:themeColor="accent1"/>
                    <w:sz w:val="18"/>
                    <w:szCs w:val="18"/>
                  </w:rPr>
                  <w:t>Choose an item.</w:t>
                </w:r>
              </w:sdtContent>
            </w:sdt>
            <w:bookmarkEnd w:id="4"/>
          </w:p>
          <w:p w14:paraId="3336E8EF" w14:textId="77777777" w:rsidR="00CB10F4" w:rsidRPr="0098714B" w:rsidRDefault="00CB10F4" w:rsidP="00C41F45">
            <w:pPr>
              <w:ind w:right="-96"/>
              <w:jc w:val="both"/>
              <w:rPr>
                <w:rFonts w:ascii="Arial" w:hAnsi="Arial" w:cs="Arial"/>
                <w:sz w:val="18"/>
                <w:szCs w:val="18"/>
                <w:lang w:val="en-GB"/>
              </w:rPr>
            </w:pPr>
          </w:p>
          <w:p w14:paraId="3F0FA618" w14:textId="7D2EB6BD" w:rsidR="00D97DC6" w:rsidRPr="0098714B" w:rsidRDefault="00D97DC6" w:rsidP="00C41F45">
            <w:pPr>
              <w:ind w:right="-96"/>
              <w:jc w:val="both"/>
              <w:rPr>
                <w:rFonts w:ascii="Arial" w:hAnsi="Arial" w:cs="Arial"/>
                <w:b/>
                <w:bCs/>
                <w:color w:val="4F81BD" w:themeColor="accent1"/>
                <w:sz w:val="18"/>
                <w:szCs w:val="18"/>
                <w:lang w:val="en-GB"/>
              </w:rPr>
            </w:pPr>
          </w:p>
          <w:p w14:paraId="5663C43A" w14:textId="77777777" w:rsidR="00D97DC6" w:rsidRPr="0098714B" w:rsidRDefault="00D97DC6" w:rsidP="00C41F45">
            <w:pPr>
              <w:ind w:right="-96"/>
              <w:jc w:val="both"/>
              <w:rPr>
                <w:rFonts w:ascii="Arial" w:hAnsi="Arial" w:cs="Arial"/>
                <w:b/>
                <w:bCs/>
                <w:color w:val="4F81BD" w:themeColor="accent1"/>
                <w:sz w:val="18"/>
                <w:szCs w:val="18"/>
                <w:lang w:val="en-GB"/>
              </w:rPr>
            </w:pPr>
          </w:p>
          <w:p w14:paraId="607B94CB" w14:textId="61EAFE0F" w:rsidR="00D97DC6" w:rsidRPr="0098714B" w:rsidRDefault="00D97DC6" w:rsidP="00C41F45">
            <w:pPr>
              <w:ind w:right="-96" w:firstLine="2727"/>
              <w:jc w:val="both"/>
              <w:rPr>
                <w:rFonts w:ascii="Arial" w:hAnsi="Arial" w:cs="Arial"/>
                <w:sz w:val="18"/>
                <w:szCs w:val="18"/>
                <w:lang w:val="en-GB"/>
              </w:rPr>
            </w:pPr>
          </w:p>
        </w:tc>
      </w:tr>
    </w:tbl>
    <w:p w14:paraId="3CF3995C" w14:textId="2C484F97" w:rsidR="00ED3BFF" w:rsidRDefault="00ED3BFF" w:rsidP="001439D2">
      <w:pPr>
        <w:ind w:right="-94"/>
        <w:jc w:val="both"/>
        <w:rPr>
          <w:rFonts w:ascii="Arial" w:hAnsi="Arial" w:cs="Arial"/>
          <w:sz w:val="18"/>
          <w:szCs w:val="18"/>
          <w:lang w:val="en-GB"/>
        </w:rPr>
      </w:pPr>
    </w:p>
    <w:p w14:paraId="6D221125" w14:textId="4EF8A89C" w:rsidR="00CB10F4" w:rsidRDefault="00CB10F4" w:rsidP="001439D2">
      <w:pPr>
        <w:ind w:right="-94"/>
        <w:jc w:val="both"/>
        <w:rPr>
          <w:rFonts w:ascii="Arial" w:hAnsi="Arial" w:cs="Arial"/>
          <w:sz w:val="18"/>
          <w:szCs w:val="18"/>
          <w:lang w:val="en-GB"/>
        </w:rPr>
      </w:pPr>
    </w:p>
    <w:p w14:paraId="0782FB27" w14:textId="1611D0DC" w:rsidR="00CB10F4" w:rsidRDefault="00CB10F4" w:rsidP="001439D2">
      <w:pPr>
        <w:ind w:right="-94"/>
        <w:jc w:val="both"/>
        <w:rPr>
          <w:rFonts w:ascii="Arial" w:hAnsi="Arial" w:cs="Arial"/>
          <w:sz w:val="18"/>
          <w:szCs w:val="18"/>
          <w:lang w:val="en-GB"/>
        </w:rPr>
      </w:pPr>
      <w:bookmarkStart w:id="5" w:name="_Hlk123725589"/>
      <w:r>
        <w:rPr>
          <w:rFonts w:ascii="Arial" w:hAnsi="Arial" w:cs="Arial"/>
          <w:sz w:val="18"/>
          <w:szCs w:val="18"/>
          <w:lang w:val="en-GB"/>
        </w:rPr>
        <w:t>___________</w:t>
      </w:r>
    </w:p>
    <w:p w14:paraId="44863448" w14:textId="683B1F4C" w:rsidR="00CB10F4" w:rsidRPr="00B06B56" w:rsidRDefault="00CB10F4" w:rsidP="001439D2">
      <w:pPr>
        <w:ind w:right="-94"/>
        <w:jc w:val="both"/>
        <w:rPr>
          <w:rFonts w:ascii="Arial" w:hAnsi="Arial" w:cs="Arial"/>
          <w:sz w:val="18"/>
          <w:szCs w:val="18"/>
          <w:lang w:val="en-GB"/>
        </w:rPr>
      </w:pPr>
      <w:r>
        <w:rPr>
          <w:rFonts w:ascii="Arial" w:hAnsi="Arial" w:cs="Arial"/>
          <w:sz w:val="18"/>
          <w:szCs w:val="18"/>
          <w:lang w:val="en-GB"/>
        </w:rPr>
        <w:t xml:space="preserve">*If the signing basis is chosen “Power of Attorney”, the copy of Power of Attorney should be added to </w:t>
      </w:r>
      <w:r w:rsidR="003C2417">
        <w:rPr>
          <w:rFonts w:ascii="Arial" w:hAnsi="Arial" w:cs="Arial"/>
          <w:sz w:val="18"/>
          <w:szCs w:val="18"/>
          <w:lang w:val="en-GB"/>
        </w:rPr>
        <w:t>the Agreement.</w:t>
      </w:r>
      <w:r>
        <w:rPr>
          <w:rFonts w:ascii="Arial" w:hAnsi="Arial" w:cs="Arial"/>
          <w:sz w:val="18"/>
          <w:szCs w:val="18"/>
          <w:lang w:val="en-GB"/>
        </w:rPr>
        <w:t xml:space="preserve"> </w:t>
      </w:r>
      <w:bookmarkEnd w:id="5"/>
    </w:p>
    <w:sectPr w:rsidR="00CB10F4" w:rsidRPr="00B06B56" w:rsidSect="00FD1148">
      <w:type w:val="continuous"/>
      <w:pgSz w:w="12240" w:h="15840"/>
      <w:pgMar w:top="1134" w:right="758"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675E" w14:textId="77777777" w:rsidR="00090D79" w:rsidRDefault="00090D79" w:rsidP="001F5A7B">
      <w:r>
        <w:separator/>
      </w:r>
    </w:p>
  </w:endnote>
  <w:endnote w:type="continuationSeparator" w:id="0">
    <w:p w14:paraId="1B6AADD8" w14:textId="77777777" w:rsidR="00090D79" w:rsidRDefault="00090D79" w:rsidP="001F5A7B">
      <w:r>
        <w:continuationSeparator/>
      </w:r>
    </w:p>
  </w:endnote>
  <w:endnote w:type="continuationNotice" w:id="1">
    <w:p w14:paraId="07BC0A24" w14:textId="77777777" w:rsidR="00090D79" w:rsidRDefault="00090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New York">
    <w:panose1 w:val="02040503060506020304"/>
    <w:charset w:val="4D"/>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5C95" w14:textId="4DA6FE5B" w:rsidR="006E4EE5" w:rsidRDefault="006E4EE5">
    <w:pPr>
      <w:pStyle w:val="Footer"/>
    </w:pPr>
    <w:r>
      <w:rPr>
        <w:noProof/>
      </w:rPr>
      <mc:AlternateContent>
        <mc:Choice Requires="wps">
          <w:drawing>
            <wp:anchor distT="0" distB="0" distL="0" distR="0" simplePos="0" relativeHeight="251657216" behindDoc="0" locked="0" layoutInCell="1" allowOverlap="1" wp14:anchorId="1A78B5CA" wp14:editId="363A5594">
              <wp:simplePos x="635" y="635"/>
              <wp:positionH relativeFrom="column">
                <wp:align>center</wp:align>
              </wp:positionH>
              <wp:positionV relativeFrom="paragraph">
                <wp:posOffset>635</wp:posOffset>
              </wp:positionV>
              <wp:extent cx="443865" cy="443865"/>
              <wp:effectExtent l="0" t="0" r="17145" b="16510"/>
              <wp:wrapSquare wrapText="bothSides"/>
              <wp:docPr id="2" name="Text Box 2" descr="All rights reserved, © Schréder, 20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3E69B" w14:textId="2B22BCE6" w:rsidR="006E4EE5" w:rsidRPr="006E4EE5" w:rsidRDefault="006E4EE5">
                          <w:pPr>
                            <w:rPr>
                              <w:rFonts w:ascii="Calibri" w:eastAsia="Calibri" w:hAnsi="Calibri" w:cs="Calibri"/>
                              <w:color w:val="000000"/>
                              <w:sz w:val="20"/>
                              <w:szCs w:val="20"/>
                            </w:rPr>
                          </w:pPr>
                          <w:r w:rsidRPr="006E4EE5">
                            <w:rPr>
                              <w:rFonts w:ascii="Calibri" w:eastAsia="Calibri" w:hAnsi="Calibri" w:cs="Calibri"/>
                              <w:color w:val="000000"/>
                              <w:sz w:val="20"/>
                              <w:szCs w:val="20"/>
                            </w:rPr>
                            <w:t>All rights reserved, © Schréder, 2021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78B5CA" id="_x0000_t202" coordsize="21600,21600" o:spt="202" path="m,l,21600r21600,l21600,xe">
              <v:stroke joinstyle="miter"/>
              <v:path gradientshapeok="t" o:connecttype="rect"/>
            </v:shapetype>
            <v:shape id="Text Box 2" o:spid="_x0000_s1026" type="#_x0000_t202" alt="All rights reserved, © Schréder, 2021"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D33E69B" w14:textId="2B22BCE6" w:rsidR="006E4EE5" w:rsidRPr="006E4EE5" w:rsidRDefault="006E4EE5">
                    <w:pPr>
                      <w:rPr>
                        <w:rFonts w:ascii="Calibri" w:eastAsia="Calibri" w:hAnsi="Calibri" w:cs="Calibri"/>
                        <w:color w:val="000000"/>
                        <w:sz w:val="20"/>
                        <w:szCs w:val="20"/>
                      </w:rPr>
                    </w:pPr>
                    <w:r w:rsidRPr="006E4EE5">
                      <w:rPr>
                        <w:rFonts w:ascii="Calibri" w:eastAsia="Calibri" w:hAnsi="Calibri" w:cs="Calibri"/>
                        <w:color w:val="000000"/>
                        <w:sz w:val="20"/>
                        <w:szCs w:val="20"/>
                      </w:rPr>
                      <w:t xml:space="preserve">All </w:t>
                    </w:r>
                    <w:proofErr w:type="spellStart"/>
                    <w:r w:rsidRPr="006E4EE5">
                      <w:rPr>
                        <w:rFonts w:ascii="Calibri" w:eastAsia="Calibri" w:hAnsi="Calibri" w:cs="Calibri"/>
                        <w:color w:val="000000"/>
                        <w:sz w:val="20"/>
                        <w:szCs w:val="20"/>
                      </w:rPr>
                      <w:t>rights</w:t>
                    </w:r>
                    <w:proofErr w:type="spellEnd"/>
                    <w:r w:rsidRPr="006E4EE5">
                      <w:rPr>
                        <w:rFonts w:ascii="Calibri" w:eastAsia="Calibri" w:hAnsi="Calibri" w:cs="Calibri"/>
                        <w:color w:val="000000"/>
                        <w:sz w:val="20"/>
                        <w:szCs w:val="20"/>
                      </w:rPr>
                      <w:t xml:space="preserve"> </w:t>
                    </w:r>
                    <w:proofErr w:type="spellStart"/>
                    <w:r w:rsidRPr="006E4EE5">
                      <w:rPr>
                        <w:rFonts w:ascii="Calibri" w:eastAsia="Calibri" w:hAnsi="Calibri" w:cs="Calibri"/>
                        <w:color w:val="000000"/>
                        <w:sz w:val="20"/>
                        <w:szCs w:val="20"/>
                      </w:rPr>
                      <w:t>reserved</w:t>
                    </w:r>
                    <w:proofErr w:type="spellEnd"/>
                    <w:r w:rsidRPr="006E4EE5">
                      <w:rPr>
                        <w:rFonts w:ascii="Calibri" w:eastAsia="Calibri" w:hAnsi="Calibri" w:cs="Calibri"/>
                        <w:color w:val="000000"/>
                        <w:sz w:val="20"/>
                        <w:szCs w:val="20"/>
                      </w:rPr>
                      <w:t xml:space="preserve">, © </w:t>
                    </w:r>
                    <w:proofErr w:type="spellStart"/>
                    <w:r w:rsidRPr="006E4EE5">
                      <w:rPr>
                        <w:rFonts w:ascii="Calibri" w:eastAsia="Calibri" w:hAnsi="Calibri" w:cs="Calibri"/>
                        <w:color w:val="000000"/>
                        <w:sz w:val="20"/>
                        <w:szCs w:val="20"/>
                      </w:rPr>
                      <w:t>Schréder</w:t>
                    </w:r>
                    <w:proofErr w:type="spellEnd"/>
                    <w:r w:rsidRPr="006E4EE5">
                      <w:rPr>
                        <w:rFonts w:ascii="Calibri" w:eastAsia="Calibri" w:hAnsi="Calibri" w:cs="Calibri"/>
                        <w:color w:val="000000"/>
                        <w:sz w:val="20"/>
                        <w:szCs w:val="20"/>
                      </w:rPr>
                      <w:t>, 2021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0DA4" w14:textId="6342DC36" w:rsidR="0064218D" w:rsidRPr="00321ABF" w:rsidRDefault="006E4EE5" w:rsidP="00A914F8">
    <w:pPr>
      <w:pStyle w:val="Footer"/>
      <w:ind w:left="-142" w:firstLine="142"/>
      <w:jc w:val="right"/>
      <w:rPr>
        <w:rFonts w:ascii="Tahoma" w:hAnsi="Tahoma" w:cs="Tahoma"/>
        <w:sz w:val="16"/>
        <w:szCs w:val="16"/>
      </w:rPr>
    </w:pPr>
    <w:r>
      <w:rPr>
        <w:noProof/>
      </w:rPr>
      <mc:AlternateContent>
        <mc:Choice Requires="wps">
          <w:drawing>
            <wp:anchor distT="0" distB="0" distL="0" distR="0" simplePos="0" relativeHeight="251654144" behindDoc="0" locked="0" layoutInCell="1" allowOverlap="1" wp14:anchorId="536A078A" wp14:editId="242A3970">
              <wp:simplePos x="447675" y="9305925"/>
              <wp:positionH relativeFrom="column">
                <wp:align>center</wp:align>
              </wp:positionH>
              <wp:positionV relativeFrom="paragraph">
                <wp:posOffset>635</wp:posOffset>
              </wp:positionV>
              <wp:extent cx="443865" cy="443865"/>
              <wp:effectExtent l="0" t="0" r="17145" b="16510"/>
              <wp:wrapSquare wrapText="bothSides"/>
              <wp:docPr id="3" name="Text Box 3" descr="All rights reserved, © Schréder, 20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2EB39C" w14:textId="0085C132" w:rsidR="006E4EE5" w:rsidRPr="006E4EE5" w:rsidRDefault="006E4EE5">
                          <w:pPr>
                            <w:rPr>
                              <w:rFonts w:ascii="Calibri" w:eastAsia="Calibri" w:hAnsi="Calibri" w:cs="Calibri"/>
                              <w:color w:val="000000"/>
                              <w:sz w:val="20"/>
                              <w:szCs w:val="2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6A078A" id="_x0000_t202" coordsize="21600,21600" o:spt="202" path="m,l,21600r21600,l21600,xe">
              <v:stroke joinstyle="miter"/>
              <v:path gradientshapeok="t" o:connecttype="rect"/>
            </v:shapetype>
            <v:shape id="Text Box 3" o:spid="_x0000_s1027" type="#_x0000_t202" alt="All rights reserved, © Schréder, 2021" style="position:absolute;left:0;text-align:left;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22EB39C" w14:textId="0085C132" w:rsidR="006E4EE5" w:rsidRPr="006E4EE5" w:rsidRDefault="006E4EE5">
                    <w:pPr>
                      <w:rPr>
                        <w:rFonts w:ascii="Calibri" w:eastAsia="Calibri" w:hAnsi="Calibri" w:cs="Calibri"/>
                        <w:color w:val="000000"/>
                        <w:sz w:val="20"/>
                        <w:szCs w:val="20"/>
                      </w:rPr>
                    </w:pPr>
                  </w:p>
                </w:txbxContent>
              </v:textbox>
              <w10:wrap type="square"/>
            </v:shape>
          </w:pict>
        </mc:Fallback>
      </mc:AlternateContent>
    </w:r>
    <w:sdt>
      <w:sdtPr>
        <w:rPr>
          <w:rFonts w:ascii="Tahoma" w:hAnsi="Tahoma" w:cs="Tahoma"/>
          <w:sz w:val="16"/>
          <w:szCs w:val="16"/>
        </w:rPr>
        <w:id w:val="310443376"/>
        <w:docPartObj>
          <w:docPartGallery w:val="Page Numbers (Bottom of Page)"/>
          <w:docPartUnique/>
        </w:docPartObj>
      </w:sdtPr>
      <w:sdtContent>
        <w:sdt>
          <w:sdtPr>
            <w:rPr>
              <w:rFonts w:ascii="Tahoma" w:hAnsi="Tahoma" w:cs="Tahoma"/>
              <w:sz w:val="16"/>
              <w:szCs w:val="16"/>
            </w:rPr>
            <w:id w:val="620728259"/>
            <w:docPartObj>
              <w:docPartGallery w:val="Page Numbers (Top of Page)"/>
              <w:docPartUnique/>
            </w:docPartObj>
          </w:sdtPr>
          <w:sdtContent>
            <w:r w:rsidR="00EC7555" w:rsidRPr="00B27F8E">
              <w:rPr>
                <w:rFonts w:ascii="Tahoma" w:hAnsi="Tahoma" w:cs="Tahoma"/>
                <w:sz w:val="16"/>
                <w:szCs w:val="16"/>
              </w:rPr>
              <w:t xml:space="preserve"> </w:t>
            </w:r>
            <w:r w:rsidR="00EC7555" w:rsidRPr="00B27F8E">
              <w:rPr>
                <w:rFonts w:ascii="Tahoma" w:hAnsi="Tahoma" w:cs="Tahoma"/>
                <w:sz w:val="16"/>
                <w:szCs w:val="16"/>
              </w:rPr>
              <w:fldChar w:fldCharType="begin"/>
            </w:r>
            <w:r w:rsidR="00EC7555" w:rsidRPr="00B27F8E">
              <w:rPr>
                <w:rFonts w:ascii="Tahoma" w:hAnsi="Tahoma" w:cs="Tahoma"/>
                <w:sz w:val="16"/>
                <w:szCs w:val="16"/>
              </w:rPr>
              <w:instrText xml:space="preserve"> PAGE </w:instrText>
            </w:r>
            <w:r w:rsidR="00EC7555" w:rsidRPr="00B27F8E">
              <w:rPr>
                <w:rFonts w:ascii="Tahoma" w:hAnsi="Tahoma" w:cs="Tahoma"/>
                <w:sz w:val="16"/>
                <w:szCs w:val="16"/>
              </w:rPr>
              <w:fldChar w:fldCharType="separate"/>
            </w:r>
            <w:r w:rsidR="00B25F8A" w:rsidRPr="00B27F8E">
              <w:rPr>
                <w:rFonts w:ascii="Tahoma" w:hAnsi="Tahoma" w:cs="Tahoma"/>
                <w:noProof/>
                <w:sz w:val="16"/>
                <w:szCs w:val="16"/>
              </w:rPr>
              <w:t>1</w:t>
            </w:r>
            <w:r w:rsidR="00EC7555" w:rsidRPr="00B27F8E">
              <w:rPr>
                <w:rFonts w:ascii="Tahoma" w:hAnsi="Tahoma" w:cs="Tahoma"/>
                <w:sz w:val="16"/>
                <w:szCs w:val="16"/>
              </w:rPr>
              <w:fldChar w:fldCharType="end"/>
            </w:r>
            <w:r w:rsidR="00EC7555" w:rsidRPr="00B27F8E">
              <w:rPr>
                <w:rFonts w:ascii="Tahoma" w:hAnsi="Tahoma" w:cs="Tahoma"/>
                <w:sz w:val="16"/>
                <w:szCs w:val="16"/>
              </w:rPr>
              <w:t xml:space="preserve"> </w:t>
            </w:r>
            <w:r w:rsidR="002C4A42" w:rsidRPr="00B27F8E">
              <w:rPr>
                <w:rFonts w:ascii="Tahoma" w:hAnsi="Tahoma" w:cs="Tahoma"/>
                <w:sz w:val="16"/>
                <w:szCs w:val="16"/>
              </w:rPr>
              <w:t>/</w:t>
            </w:r>
            <w:r w:rsidR="00EC7555" w:rsidRPr="00B27F8E">
              <w:rPr>
                <w:rFonts w:ascii="Tahoma" w:hAnsi="Tahoma" w:cs="Tahoma"/>
                <w:sz w:val="16"/>
                <w:szCs w:val="16"/>
              </w:rPr>
              <w:t xml:space="preserve"> </w:t>
            </w:r>
            <w:r w:rsidR="00EC7555" w:rsidRPr="00B27F8E">
              <w:rPr>
                <w:rFonts w:ascii="Tahoma" w:hAnsi="Tahoma" w:cs="Tahoma"/>
                <w:sz w:val="16"/>
                <w:szCs w:val="16"/>
              </w:rPr>
              <w:fldChar w:fldCharType="begin"/>
            </w:r>
            <w:r w:rsidR="00EC7555" w:rsidRPr="00B27F8E">
              <w:rPr>
                <w:rFonts w:ascii="Tahoma" w:hAnsi="Tahoma" w:cs="Tahoma"/>
                <w:sz w:val="16"/>
                <w:szCs w:val="16"/>
              </w:rPr>
              <w:instrText xml:space="preserve"> NUMPAGES  </w:instrText>
            </w:r>
            <w:r w:rsidR="00EC7555" w:rsidRPr="00B27F8E">
              <w:rPr>
                <w:rFonts w:ascii="Tahoma" w:hAnsi="Tahoma" w:cs="Tahoma"/>
                <w:sz w:val="16"/>
                <w:szCs w:val="16"/>
              </w:rPr>
              <w:fldChar w:fldCharType="separate"/>
            </w:r>
            <w:r w:rsidR="00B25F8A" w:rsidRPr="00B27F8E">
              <w:rPr>
                <w:rFonts w:ascii="Tahoma" w:hAnsi="Tahoma" w:cs="Tahoma"/>
                <w:noProof/>
                <w:sz w:val="16"/>
                <w:szCs w:val="16"/>
              </w:rPr>
              <w:t>6</w:t>
            </w:r>
            <w:r w:rsidR="00EC7555" w:rsidRPr="00B27F8E">
              <w:rPr>
                <w:rFonts w:ascii="Tahoma" w:hAnsi="Tahoma" w:cs="Tahoma"/>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696C" w14:textId="0B876D5E" w:rsidR="006E4EE5" w:rsidRDefault="006E4EE5">
    <w:pPr>
      <w:pStyle w:val="Footer"/>
    </w:pPr>
    <w:r>
      <w:rPr>
        <w:noProof/>
      </w:rPr>
      <mc:AlternateContent>
        <mc:Choice Requires="wps">
          <w:drawing>
            <wp:anchor distT="0" distB="0" distL="0" distR="0" simplePos="0" relativeHeight="251655168" behindDoc="0" locked="0" layoutInCell="1" allowOverlap="1" wp14:anchorId="657B7428" wp14:editId="5ECBF9E6">
              <wp:simplePos x="635" y="635"/>
              <wp:positionH relativeFrom="column">
                <wp:align>center</wp:align>
              </wp:positionH>
              <wp:positionV relativeFrom="paragraph">
                <wp:posOffset>635</wp:posOffset>
              </wp:positionV>
              <wp:extent cx="443865" cy="443865"/>
              <wp:effectExtent l="0" t="0" r="17145" b="16510"/>
              <wp:wrapSquare wrapText="bothSides"/>
              <wp:docPr id="1" name="Text Box 1" descr="All rights reserved, © Schréder, 202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44782D" w14:textId="51C30FAB" w:rsidR="006E4EE5" w:rsidRPr="006E4EE5" w:rsidRDefault="006E4EE5">
                          <w:pPr>
                            <w:rPr>
                              <w:rFonts w:ascii="Calibri" w:eastAsia="Calibri" w:hAnsi="Calibri" w:cs="Calibri"/>
                              <w:color w:val="000000"/>
                              <w:sz w:val="20"/>
                              <w:szCs w:val="20"/>
                            </w:rPr>
                          </w:pPr>
                          <w:r w:rsidRPr="006E4EE5">
                            <w:rPr>
                              <w:rFonts w:ascii="Calibri" w:eastAsia="Calibri" w:hAnsi="Calibri" w:cs="Calibri"/>
                              <w:color w:val="000000"/>
                              <w:sz w:val="20"/>
                              <w:szCs w:val="20"/>
                            </w:rPr>
                            <w:t>All rights reserved, © Schréder, 2021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7B7428" id="_x0000_t202" coordsize="21600,21600" o:spt="202" path="m,l,21600r21600,l21600,xe">
              <v:stroke joinstyle="miter"/>
              <v:path gradientshapeok="t" o:connecttype="rect"/>
            </v:shapetype>
            <v:shape id="Text Box 1" o:spid="_x0000_s1028" type="#_x0000_t202" alt="All rights reserved, © Schréder, 2021" style="position:absolute;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444782D" w14:textId="51C30FAB" w:rsidR="006E4EE5" w:rsidRPr="006E4EE5" w:rsidRDefault="006E4EE5">
                    <w:pPr>
                      <w:rPr>
                        <w:rFonts w:ascii="Calibri" w:eastAsia="Calibri" w:hAnsi="Calibri" w:cs="Calibri"/>
                        <w:color w:val="000000"/>
                        <w:sz w:val="20"/>
                        <w:szCs w:val="20"/>
                      </w:rPr>
                    </w:pPr>
                    <w:r w:rsidRPr="006E4EE5">
                      <w:rPr>
                        <w:rFonts w:ascii="Calibri" w:eastAsia="Calibri" w:hAnsi="Calibri" w:cs="Calibri"/>
                        <w:color w:val="000000"/>
                        <w:sz w:val="20"/>
                        <w:szCs w:val="20"/>
                      </w:rPr>
                      <w:t xml:space="preserve">All </w:t>
                    </w:r>
                    <w:proofErr w:type="spellStart"/>
                    <w:r w:rsidRPr="006E4EE5">
                      <w:rPr>
                        <w:rFonts w:ascii="Calibri" w:eastAsia="Calibri" w:hAnsi="Calibri" w:cs="Calibri"/>
                        <w:color w:val="000000"/>
                        <w:sz w:val="20"/>
                        <w:szCs w:val="20"/>
                      </w:rPr>
                      <w:t>rights</w:t>
                    </w:r>
                    <w:proofErr w:type="spellEnd"/>
                    <w:r w:rsidRPr="006E4EE5">
                      <w:rPr>
                        <w:rFonts w:ascii="Calibri" w:eastAsia="Calibri" w:hAnsi="Calibri" w:cs="Calibri"/>
                        <w:color w:val="000000"/>
                        <w:sz w:val="20"/>
                        <w:szCs w:val="20"/>
                      </w:rPr>
                      <w:t xml:space="preserve"> </w:t>
                    </w:r>
                    <w:proofErr w:type="spellStart"/>
                    <w:r w:rsidRPr="006E4EE5">
                      <w:rPr>
                        <w:rFonts w:ascii="Calibri" w:eastAsia="Calibri" w:hAnsi="Calibri" w:cs="Calibri"/>
                        <w:color w:val="000000"/>
                        <w:sz w:val="20"/>
                        <w:szCs w:val="20"/>
                      </w:rPr>
                      <w:t>reserved</w:t>
                    </w:r>
                    <w:proofErr w:type="spellEnd"/>
                    <w:r w:rsidRPr="006E4EE5">
                      <w:rPr>
                        <w:rFonts w:ascii="Calibri" w:eastAsia="Calibri" w:hAnsi="Calibri" w:cs="Calibri"/>
                        <w:color w:val="000000"/>
                        <w:sz w:val="20"/>
                        <w:szCs w:val="20"/>
                      </w:rPr>
                      <w:t xml:space="preserve">, © </w:t>
                    </w:r>
                    <w:proofErr w:type="spellStart"/>
                    <w:r w:rsidRPr="006E4EE5">
                      <w:rPr>
                        <w:rFonts w:ascii="Calibri" w:eastAsia="Calibri" w:hAnsi="Calibri" w:cs="Calibri"/>
                        <w:color w:val="000000"/>
                        <w:sz w:val="20"/>
                        <w:szCs w:val="20"/>
                      </w:rPr>
                      <w:t>Schréder</w:t>
                    </w:r>
                    <w:proofErr w:type="spellEnd"/>
                    <w:r w:rsidRPr="006E4EE5">
                      <w:rPr>
                        <w:rFonts w:ascii="Calibri" w:eastAsia="Calibri" w:hAnsi="Calibri" w:cs="Calibri"/>
                        <w:color w:val="000000"/>
                        <w:sz w:val="20"/>
                        <w:szCs w:val="20"/>
                      </w:rPr>
                      <w:t>, 2021</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AF65" w14:textId="77777777" w:rsidR="00090D79" w:rsidRDefault="00090D79" w:rsidP="001F5A7B">
      <w:r>
        <w:separator/>
      </w:r>
    </w:p>
  </w:footnote>
  <w:footnote w:type="continuationSeparator" w:id="0">
    <w:p w14:paraId="28138340" w14:textId="77777777" w:rsidR="00090D79" w:rsidRDefault="00090D79" w:rsidP="001F5A7B">
      <w:r>
        <w:continuationSeparator/>
      </w:r>
    </w:p>
  </w:footnote>
  <w:footnote w:type="continuationNotice" w:id="1">
    <w:p w14:paraId="61E0F938" w14:textId="77777777" w:rsidR="00090D79" w:rsidRDefault="00090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B95A4" w14:textId="025283C3" w:rsidR="0064218D" w:rsidRPr="00EC7D06" w:rsidRDefault="00CF5211" w:rsidP="00514E17">
    <w:pPr>
      <w:pStyle w:val="Header"/>
      <w:tabs>
        <w:tab w:val="clear" w:pos="9072"/>
        <w:tab w:val="left" w:pos="4995"/>
        <w:tab w:val="left" w:pos="9356"/>
        <w:tab w:val="left" w:pos="10631"/>
      </w:tabs>
      <w:rPr>
        <w:rFonts w:ascii="Arial" w:hAnsi="Arial" w:cs="Arial"/>
        <w:i/>
        <w:iCs/>
        <w:sz w:val="18"/>
        <w:szCs w:val="18"/>
      </w:rPr>
    </w:pPr>
    <w:r w:rsidRPr="00E70AD3">
      <w:rPr>
        <w:rFonts w:ascii="Arial" w:hAnsi="Arial" w:cs="Arial"/>
        <w:i/>
        <w:noProof/>
        <w:sz w:val="18"/>
      </w:rPr>
      <w:drawing>
        <wp:inline distT="0" distB="0" distL="0" distR="0" wp14:anchorId="6565E0B9" wp14:editId="106B13B8">
          <wp:extent cx="1308771" cy="259047"/>
          <wp:effectExtent l="0" t="0" r="5715" b="8255"/>
          <wp:docPr id="296891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58080" name=""/>
                  <pic:cNvPicPr/>
                </pic:nvPicPr>
                <pic:blipFill>
                  <a:blip r:embed="rId1"/>
                  <a:stretch>
                    <a:fillRect/>
                  </a:stretch>
                </pic:blipFill>
                <pic:spPr>
                  <a:xfrm>
                    <a:off x="0" y="0"/>
                    <a:ext cx="1350463" cy="267299"/>
                  </a:xfrm>
                  <a:prstGeom prst="rect">
                    <a:avLst/>
                  </a:prstGeom>
                </pic:spPr>
              </pic:pic>
            </a:graphicData>
          </a:graphic>
        </wp:inline>
      </w:drawing>
    </w:r>
    <w:r w:rsidR="00514E17">
      <w:rPr>
        <w:rFonts w:ascii="Arial" w:hAnsi="Arial" w:cs="Arial"/>
        <w:i/>
        <w:iCs/>
        <w:sz w:val="18"/>
        <w:szCs w:val="18"/>
      </w:rPr>
      <w:t xml:space="preserve">                                                                                                                             </w:t>
    </w:r>
    <w:r>
      <w:rPr>
        <w:rFonts w:ascii="Arial" w:hAnsi="Arial" w:cs="Arial"/>
        <w:i/>
        <w:iCs/>
        <w:sz w:val="18"/>
        <w:szCs w:val="18"/>
      </w:rPr>
      <w:t xml:space="preserve">      </w:t>
    </w:r>
    <w:r w:rsidR="00514E17">
      <w:rPr>
        <w:rFonts w:ascii="Arial" w:hAnsi="Arial" w:cs="Arial"/>
        <w:i/>
        <w:iCs/>
        <w:sz w:val="18"/>
        <w:szCs w:val="18"/>
      </w:rPr>
      <w:t xml:space="preserve">   </w:t>
    </w:r>
    <w:r w:rsidR="003F4D40" w:rsidRPr="00FD1148">
      <w:rPr>
        <w:rFonts w:ascii="Arial" w:hAnsi="Arial" w:cs="Arial"/>
        <w:i/>
        <w:iCs/>
        <w:position w:val="12"/>
        <w:sz w:val="18"/>
        <w:szCs w:val="18"/>
      </w:rPr>
      <w:t>V</w:t>
    </w:r>
    <w:r w:rsidRPr="00FD1148">
      <w:rPr>
        <w:rFonts w:ascii="Arial" w:hAnsi="Arial" w:cs="Arial"/>
        <w:i/>
        <w:iCs/>
        <w:position w:val="12"/>
        <w:sz w:val="18"/>
        <w:szCs w:val="18"/>
      </w:rPr>
      <w:t>1</w:t>
    </w:r>
    <w:r w:rsidR="005E1E60" w:rsidRPr="00FD1148">
      <w:rPr>
        <w:rFonts w:ascii="Arial" w:hAnsi="Arial" w:cs="Arial"/>
        <w:i/>
        <w:iCs/>
        <w:position w:val="12"/>
        <w:sz w:val="18"/>
        <w:szCs w:val="18"/>
      </w:rPr>
      <w:t>.0</w:t>
    </w:r>
    <w:r w:rsidR="003F4D40" w:rsidRPr="00FD1148">
      <w:rPr>
        <w:rFonts w:ascii="Arial" w:hAnsi="Arial" w:cs="Arial"/>
        <w:i/>
        <w:iCs/>
        <w:position w:val="12"/>
        <w:sz w:val="18"/>
        <w:szCs w:val="18"/>
      </w:rPr>
      <w:t>_202</w:t>
    </w:r>
    <w:r w:rsidR="00B135B9" w:rsidRPr="00FD1148">
      <w:rPr>
        <w:rFonts w:ascii="Arial" w:hAnsi="Arial" w:cs="Arial"/>
        <w:i/>
        <w:iCs/>
        <w:position w:val="12"/>
        <w:sz w:val="18"/>
        <w:szCs w:val="18"/>
      </w:rPr>
      <w:t>5-0</w:t>
    </w:r>
    <w:r w:rsidRPr="00FD1148">
      <w:rPr>
        <w:rFonts w:ascii="Arial" w:hAnsi="Arial" w:cs="Arial"/>
        <w:i/>
        <w:iCs/>
        <w:position w:val="12"/>
        <w:sz w:val="18"/>
        <w:szCs w:val="18"/>
      </w:rPr>
      <w:t>7-07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3E5B" w14:textId="5C0ABF22" w:rsidR="00E71C8C" w:rsidRPr="00FD1148" w:rsidRDefault="00A914F8" w:rsidP="00FD1148">
    <w:pPr>
      <w:pStyle w:val="Header"/>
      <w:tabs>
        <w:tab w:val="clear" w:pos="9072"/>
        <w:tab w:val="right" w:pos="9637"/>
      </w:tabs>
      <w:rPr>
        <w:position w:val="12"/>
      </w:rPr>
    </w:pPr>
    <w:r w:rsidRPr="00E70AD3">
      <w:rPr>
        <w:rFonts w:ascii="Arial" w:hAnsi="Arial" w:cs="Arial"/>
        <w:i/>
        <w:noProof/>
        <w:sz w:val="18"/>
      </w:rPr>
      <w:drawing>
        <wp:inline distT="0" distB="0" distL="0" distR="0" wp14:anchorId="775E41EF" wp14:editId="761458AB">
          <wp:extent cx="1308771" cy="259047"/>
          <wp:effectExtent l="0" t="0" r="5715" b="8255"/>
          <wp:docPr id="542850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58080" name=""/>
                  <pic:cNvPicPr/>
                </pic:nvPicPr>
                <pic:blipFill>
                  <a:blip r:embed="rId1"/>
                  <a:stretch>
                    <a:fillRect/>
                  </a:stretch>
                </pic:blipFill>
                <pic:spPr>
                  <a:xfrm>
                    <a:off x="0" y="0"/>
                    <a:ext cx="1350463" cy="267299"/>
                  </a:xfrm>
                  <a:prstGeom prst="rect">
                    <a:avLst/>
                  </a:prstGeom>
                </pic:spPr>
              </pic:pic>
            </a:graphicData>
          </a:graphic>
        </wp:inline>
      </w:drawing>
    </w:r>
    <w:r w:rsidR="00514E17">
      <w:rPr>
        <w:rFonts w:ascii="Arial" w:hAnsi="Arial" w:cs="Arial"/>
        <w:i/>
        <w:iCs/>
        <w:sz w:val="18"/>
        <w:szCs w:val="18"/>
      </w:rPr>
      <w:t xml:space="preserve">                                                                                          </w:t>
    </w:r>
    <w:r>
      <w:rPr>
        <w:rFonts w:ascii="Arial" w:hAnsi="Arial" w:cs="Arial"/>
        <w:i/>
        <w:iCs/>
        <w:sz w:val="18"/>
        <w:szCs w:val="18"/>
      </w:rPr>
      <w:t xml:space="preserve">                    </w:t>
    </w:r>
    <w:r w:rsidR="00FD1148">
      <w:rPr>
        <w:rFonts w:ascii="Arial" w:hAnsi="Arial" w:cs="Arial"/>
        <w:i/>
        <w:iCs/>
        <w:sz w:val="18"/>
        <w:szCs w:val="18"/>
      </w:rPr>
      <w:t xml:space="preserve">                  </w:t>
    </w:r>
    <w:r>
      <w:rPr>
        <w:rFonts w:ascii="Arial" w:hAnsi="Arial" w:cs="Arial"/>
        <w:i/>
        <w:iCs/>
        <w:sz w:val="18"/>
        <w:szCs w:val="18"/>
      </w:rPr>
      <w:t xml:space="preserve">       </w:t>
    </w:r>
    <w:r w:rsidR="00514E17">
      <w:rPr>
        <w:rFonts w:ascii="Arial" w:hAnsi="Arial" w:cs="Arial"/>
        <w:i/>
        <w:iCs/>
        <w:sz w:val="18"/>
        <w:szCs w:val="18"/>
      </w:rPr>
      <w:t xml:space="preserve"> </w:t>
    </w:r>
    <w:r>
      <w:rPr>
        <w:rFonts w:ascii="Arial" w:hAnsi="Arial" w:cs="Arial"/>
        <w:i/>
        <w:iCs/>
        <w:sz w:val="18"/>
        <w:szCs w:val="18"/>
      </w:rPr>
      <w:t xml:space="preserve"> </w:t>
    </w:r>
    <w:r w:rsidR="00514E17" w:rsidRPr="00514E17">
      <w:rPr>
        <w:rFonts w:ascii="Arial" w:hAnsi="Arial" w:cs="Arial"/>
        <w:i/>
        <w:iCs/>
        <w:sz w:val="18"/>
        <w:szCs w:val="18"/>
      </w:rPr>
      <w:t xml:space="preserve"> </w:t>
    </w:r>
    <w:r w:rsidRPr="00FD1148">
      <w:rPr>
        <w:rFonts w:ascii="Arial" w:hAnsi="Arial" w:cs="Arial"/>
        <w:i/>
        <w:iCs/>
        <w:position w:val="12"/>
        <w:sz w:val="18"/>
        <w:szCs w:val="18"/>
      </w:rPr>
      <w:t>1</w:t>
    </w:r>
    <w:r w:rsidR="00514E17" w:rsidRPr="00FD1148">
      <w:rPr>
        <w:rFonts w:ascii="Arial" w:hAnsi="Arial" w:cs="Arial"/>
        <w:i/>
        <w:iCs/>
        <w:position w:val="12"/>
        <w:sz w:val="18"/>
        <w:szCs w:val="18"/>
      </w:rPr>
      <w:t>.0_2025-0</w:t>
    </w:r>
    <w:r w:rsidRPr="00FD1148">
      <w:rPr>
        <w:rFonts w:ascii="Arial" w:hAnsi="Arial" w:cs="Arial"/>
        <w:i/>
        <w:iCs/>
        <w:position w:val="12"/>
        <w:sz w:val="18"/>
        <w:szCs w:val="18"/>
      </w:rPr>
      <w:t>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65D"/>
    <w:multiLevelType w:val="hybridMultilevel"/>
    <w:tmpl w:val="E6420732"/>
    <w:lvl w:ilvl="0" w:tplc="CC36F198">
      <w:start w:val="1"/>
      <w:numFmt w:val="decimal"/>
      <w:lvlText w:val="%1."/>
      <w:lvlJc w:val="left"/>
      <w:pPr>
        <w:tabs>
          <w:tab w:val="num" w:pos="1861"/>
        </w:tabs>
        <w:ind w:left="1861" w:hanging="360"/>
      </w:pPr>
      <w:rPr>
        <w:rFonts w:hint="default"/>
      </w:rPr>
    </w:lvl>
    <w:lvl w:ilvl="1" w:tplc="A49C96C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517CAC"/>
    <w:multiLevelType w:val="hybridMultilevel"/>
    <w:tmpl w:val="70E46CE8"/>
    <w:lvl w:ilvl="0" w:tplc="9B942824">
      <w:start w:val="3"/>
      <w:numFmt w:val="bullet"/>
      <w:lvlText w:val="-"/>
      <w:lvlJc w:val="left"/>
      <w:pPr>
        <w:ind w:left="720" w:hanging="360"/>
      </w:pPr>
      <w:rPr>
        <w:rFonts w:ascii="Calibri" w:eastAsia="Times New Roman"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3C54F78"/>
    <w:multiLevelType w:val="multilevel"/>
    <w:tmpl w:val="0988EFD2"/>
    <w:lvl w:ilvl="0">
      <w:start w:val="1"/>
      <w:numFmt w:val="decimal"/>
      <w:lvlText w:val="%1."/>
      <w:lvlJc w:val="left"/>
      <w:pPr>
        <w:tabs>
          <w:tab w:val="num" w:pos="1134"/>
        </w:tabs>
        <w:ind w:left="1134" w:hanging="567"/>
      </w:pPr>
      <w:rPr>
        <w:rFonts w:ascii="Tahoma" w:eastAsia="Times New Roman" w:hAnsi="Tahoma" w:cs="Tahoma"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701" w:hanging="567"/>
      </w:pPr>
      <w:rPr>
        <w:rFonts w:ascii="Arial" w:hAnsi="Arial" w:cs="Arial" w:hint="default"/>
        <w:b w:val="0"/>
        <w:i w:val="0"/>
        <w:color w:val="auto"/>
        <w:sz w:val="18"/>
        <w:szCs w:val="18"/>
        <w:u w:val="none"/>
      </w:rPr>
    </w:lvl>
    <w:lvl w:ilvl="2">
      <w:start w:val="1"/>
      <w:numFmt w:val="decimal"/>
      <w:lvlText w:val="%1.%2.%3"/>
      <w:lvlJc w:val="left"/>
      <w:pPr>
        <w:tabs>
          <w:tab w:val="num" w:pos="2552"/>
        </w:tabs>
        <w:ind w:left="2552" w:hanging="851"/>
      </w:pPr>
      <w:rPr>
        <w:rFonts w:ascii="Tahoma" w:hAnsi="Tahoma" w:cs="Tahoma" w:hint="default"/>
        <w:b w:val="0"/>
        <w:i w:val="0"/>
        <w:color w:val="auto"/>
        <w:sz w:val="18"/>
        <w:szCs w:val="18"/>
        <w:u w:val="none"/>
      </w:rPr>
    </w:lvl>
    <w:lvl w:ilvl="3">
      <w:start w:val="1"/>
      <w:numFmt w:val="lowerRoman"/>
      <w:lvlText w:val="%4."/>
      <w:lvlJc w:val="left"/>
      <w:pPr>
        <w:tabs>
          <w:tab w:val="num" w:pos="3119"/>
        </w:tabs>
        <w:ind w:left="3119" w:hanging="567"/>
      </w:pPr>
      <w:rPr>
        <w:rFonts w:ascii="Arial Narrow" w:hAnsi="Arial Narrow" w:hint="default"/>
        <w:b w:val="0"/>
        <w:i w:val="0"/>
        <w:color w:val="auto"/>
        <w:sz w:val="24"/>
      </w:rPr>
    </w:lvl>
    <w:lvl w:ilvl="4">
      <w:numFmt w:val="bullet"/>
      <w:lvlText w:val="-"/>
      <w:lvlJc w:val="left"/>
      <w:pPr>
        <w:tabs>
          <w:tab w:val="num" w:pos="3402"/>
        </w:tabs>
        <w:ind w:left="3402" w:hanging="283"/>
      </w:pPr>
      <w:rPr>
        <w:rFonts w:ascii="Bookman Old Style" w:hAnsi="Bookman Old Style" w:cs="New York"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3" w15:restartNumberingAfterBreak="0">
    <w:nsid w:val="37562266"/>
    <w:multiLevelType w:val="multilevel"/>
    <w:tmpl w:val="9E8012E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6E40C1"/>
    <w:multiLevelType w:val="multilevel"/>
    <w:tmpl w:val="0AE2CE7E"/>
    <w:lvl w:ilvl="0">
      <w:start w:val="10"/>
      <w:numFmt w:val="decimal"/>
      <w:lvlText w:val="%1"/>
      <w:lvlJc w:val="left"/>
      <w:pPr>
        <w:ind w:left="420" w:hanging="420"/>
      </w:pPr>
      <w:rPr>
        <w:rFonts w:hint="default"/>
        <w:b/>
        <w:color w:val="000000"/>
      </w:rPr>
    </w:lvl>
    <w:lvl w:ilvl="1">
      <w:start w:val="7"/>
      <w:numFmt w:val="decimal"/>
      <w:lvlText w:val="%1.%2"/>
      <w:lvlJc w:val="left"/>
      <w:pPr>
        <w:ind w:left="1271" w:hanging="420"/>
      </w:pPr>
      <w:rPr>
        <w:rFonts w:hint="default"/>
        <w:b w:val="0"/>
        <w:color w:val="000000"/>
      </w:rPr>
    </w:lvl>
    <w:lvl w:ilvl="2">
      <w:start w:val="1"/>
      <w:numFmt w:val="decimal"/>
      <w:lvlText w:val="%1.%2.%3"/>
      <w:lvlJc w:val="left"/>
      <w:pPr>
        <w:ind w:left="1854" w:hanging="720"/>
      </w:pPr>
      <w:rPr>
        <w:rFonts w:hint="default"/>
        <w:b/>
        <w:color w:val="000000"/>
      </w:rPr>
    </w:lvl>
    <w:lvl w:ilvl="3">
      <w:start w:val="1"/>
      <w:numFmt w:val="decimal"/>
      <w:lvlText w:val="%1.%2.%3.%4"/>
      <w:lvlJc w:val="left"/>
      <w:pPr>
        <w:ind w:left="2421" w:hanging="720"/>
      </w:pPr>
      <w:rPr>
        <w:rFonts w:hint="default"/>
        <w:b/>
        <w:color w:val="000000"/>
      </w:rPr>
    </w:lvl>
    <w:lvl w:ilvl="4">
      <w:start w:val="1"/>
      <w:numFmt w:val="decimal"/>
      <w:lvlText w:val="%1.%2.%3.%4.%5"/>
      <w:lvlJc w:val="left"/>
      <w:pPr>
        <w:ind w:left="3348" w:hanging="1080"/>
      </w:pPr>
      <w:rPr>
        <w:rFonts w:hint="default"/>
        <w:b/>
        <w:color w:val="000000"/>
      </w:rPr>
    </w:lvl>
    <w:lvl w:ilvl="5">
      <w:start w:val="1"/>
      <w:numFmt w:val="decimal"/>
      <w:lvlText w:val="%1.%2.%3.%4.%5.%6"/>
      <w:lvlJc w:val="left"/>
      <w:pPr>
        <w:ind w:left="3915" w:hanging="1080"/>
      </w:pPr>
      <w:rPr>
        <w:rFonts w:hint="default"/>
        <w:b/>
        <w:color w:val="000000"/>
      </w:rPr>
    </w:lvl>
    <w:lvl w:ilvl="6">
      <w:start w:val="1"/>
      <w:numFmt w:val="decimal"/>
      <w:lvlText w:val="%1.%2.%3.%4.%5.%6.%7"/>
      <w:lvlJc w:val="left"/>
      <w:pPr>
        <w:ind w:left="4842" w:hanging="1440"/>
      </w:pPr>
      <w:rPr>
        <w:rFonts w:hint="default"/>
        <w:b/>
        <w:color w:val="000000"/>
      </w:rPr>
    </w:lvl>
    <w:lvl w:ilvl="7">
      <w:start w:val="1"/>
      <w:numFmt w:val="decimal"/>
      <w:lvlText w:val="%1.%2.%3.%4.%5.%6.%7.%8"/>
      <w:lvlJc w:val="left"/>
      <w:pPr>
        <w:ind w:left="5409" w:hanging="1440"/>
      </w:pPr>
      <w:rPr>
        <w:rFonts w:hint="default"/>
        <w:b/>
        <w:color w:val="000000"/>
      </w:rPr>
    </w:lvl>
    <w:lvl w:ilvl="8">
      <w:start w:val="1"/>
      <w:numFmt w:val="decimal"/>
      <w:lvlText w:val="%1.%2.%3.%4.%5.%6.%7.%8.%9"/>
      <w:lvlJc w:val="left"/>
      <w:pPr>
        <w:ind w:left="6336" w:hanging="1800"/>
      </w:pPr>
      <w:rPr>
        <w:rFonts w:hint="default"/>
        <w:b/>
        <w:color w:val="000000"/>
      </w:rPr>
    </w:lvl>
  </w:abstractNum>
  <w:abstractNum w:abstractNumId="5" w15:restartNumberingAfterBreak="0">
    <w:nsid w:val="48192CD0"/>
    <w:multiLevelType w:val="hybridMultilevel"/>
    <w:tmpl w:val="DDA23806"/>
    <w:lvl w:ilvl="0" w:tplc="C3867416">
      <w:start w:val="1"/>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0257065"/>
    <w:multiLevelType w:val="hybridMultilevel"/>
    <w:tmpl w:val="FA9CF6C4"/>
    <w:lvl w:ilvl="0" w:tplc="6316CD5C">
      <w:numFmt w:val="bullet"/>
      <w:lvlText w:val="-"/>
      <w:lvlJc w:val="left"/>
      <w:pPr>
        <w:ind w:left="720" w:hanging="360"/>
      </w:pPr>
      <w:rPr>
        <w:rFonts w:ascii="Arial Narrow" w:eastAsia="Times New Roman" w:hAnsi="Arial Narrow"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50B861BE"/>
    <w:multiLevelType w:val="hybridMultilevel"/>
    <w:tmpl w:val="18C822E8"/>
    <w:lvl w:ilvl="0" w:tplc="3602583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5F212F5A"/>
    <w:multiLevelType w:val="hybridMultilevel"/>
    <w:tmpl w:val="03B0B2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4409D4"/>
    <w:multiLevelType w:val="hybridMultilevel"/>
    <w:tmpl w:val="7AB054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2D00928"/>
    <w:multiLevelType w:val="hybridMultilevel"/>
    <w:tmpl w:val="93F473E2"/>
    <w:lvl w:ilvl="0" w:tplc="0F6025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8A263D"/>
    <w:multiLevelType w:val="multilevel"/>
    <w:tmpl w:val="1466E4A6"/>
    <w:lvl w:ilvl="0">
      <w:start w:val="10"/>
      <w:numFmt w:val="decimal"/>
      <w:lvlText w:val="%1"/>
      <w:lvlJc w:val="left"/>
      <w:pPr>
        <w:ind w:left="420" w:hanging="420"/>
      </w:pPr>
      <w:rPr>
        <w:rFonts w:hint="default"/>
        <w:b/>
      </w:rPr>
    </w:lvl>
    <w:lvl w:ilvl="1">
      <w:start w:val="4"/>
      <w:numFmt w:val="decimal"/>
      <w:lvlText w:val="%1.%2"/>
      <w:lvlJc w:val="left"/>
      <w:pPr>
        <w:ind w:left="987" w:hanging="42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166792793">
    <w:abstractNumId w:val="2"/>
  </w:num>
  <w:num w:numId="2" w16cid:durableId="898129114">
    <w:abstractNumId w:val="0"/>
  </w:num>
  <w:num w:numId="3" w16cid:durableId="1511872025">
    <w:abstractNumId w:val="9"/>
  </w:num>
  <w:num w:numId="4" w16cid:durableId="727991653">
    <w:abstractNumId w:val="6"/>
  </w:num>
  <w:num w:numId="5" w16cid:durableId="2028167646">
    <w:abstractNumId w:val="10"/>
  </w:num>
  <w:num w:numId="6" w16cid:durableId="875002197">
    <w:abstractNumId w:val="7"/>
  </w:num>
  <w:num w:numId="7" w16cid:durableId="80953572">
    <w:abstractNumId w:val="11"/>
  </w:num>
  <w:num w:numId="8" w16cid:durableId="891356054">
    <w:abstractNumId w:val="4"/>
  </w:num>
  <w:num w:numId="9" w16cid:durableId="2122609270">
    <w:abstractNumId w:val="1"/>
  </w:num>
  <w:num w:numId="10" w16cid:durableId="1523015798">
    <w:abstractNumId w:val="5"/>
  </w:num>
  <w:num w:numId="11" w16cid:durableId="1059207432">
    <w:abstractNumId w:val="8"/>
  </w:num>
  <w:num w:numId="12" w16cid:durableId="87288583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tonika Legal_D.G.">
    <w15:presenceInfo w15:providerId="None" w15:userId="Teltonika Legal_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H/9nf2dsOpgc9kgnGOnCp55oUnMi/RHDM9ZyqaHGxoAP9YD6/+YX9R7RUdA8cFypcqZe6xU6JB7iOQ2IFp4aPA==" w:salt="rUXu7sVoCXvnN3iaO7r3i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7B"/>
    <w:rsid w:val="0000157B"/>
    <w:rsid w:val="000133A1"/>
    <w:rsid w:val="00017DB0"/>
    <w:rsid w:val="00021DF8"/>
    <w:rsid w:val="000250C1"/>
    <w:rsid w:val="000272A5"/>
    <w:rsid w:val="00027618"/>
    <w:rsid w:val="00031BA5"/>
    <w:rsid w:val="00036DBE"/>
    <w:rsid w:val="000379B9"/>
    <w:rsid w:val="000441C2"/>
    <w:rsid w:val="00053F70"/>
    <w:rsid w:val="00061355"/>
    <w:rsid w:val="00062919"/>
    <w:rsid w:val="00065AF8"/>
    <w:rsid w:val="00066FCE"/>
    <w:rsid w:val="00070085"/>
    <w:rsid w:val="00073C77"/>
    <w:rsid w:val="00074CBC"/>
    <w:rsid w:val="00075CCB"/>
    <w:rsid w:val="0007669F"/>
    <w:rsid w:val="00090D79"/>
    <w:rsid w:val="000A001F"/>
    <w:rsid w:val="000A1EED"/>
    <w:rsid w:val="000A465E"/>
    <w:rsid w:val="000A52B2"/>
    <w:rsid w:val="000B2BBA"/>
    <w:rsid w:val="000B6E23"/>
    <w:rsid w:val="000B7469"/>
    <w:rsid w:val="000C09A5"/>
    <w:rsid w:val="000C71D1"/>
    <w:rsid w:val="000D1196"/>
    <w:rsid w:val="000D7B0E"/>
    <w:rsid w:val="000E3047"/>
    <w:rsid w:val="000E4AE3"/>
    <w:rsid w:val="000E75C1"/>
    <w:rsid w:val="000F10DB"/>
    <w:rsid w:val="000F26E3"/>
    <w:rsid w:val="000F3B0E"/>
    <w:rsid w:val="000F4F10"/>
    <w:rsid w:val="000F7AF0"/>
    <w:rsid w:val="00101618"/>
    <w:rsid w:val="00104B37"/>
    <w:rsid w:val="00105B54"/>
    <w:rsid w:val="00116721"/>
    <w:rsid w:val="00116C6D"/>
    <w:rsid w:val="0012162C"/>
    <w:rsid w:val="00122470"/>
    <w:rsid w:val="001250F4"/>
    <w:rsid w:val="00131AB9"/>
    <w:rsid w:val="0013335D"/>
    <w:rsid w:val="00133A67"/>
    <w:rsid w:val="0013415D"/>
    <w:rsid w:val="00135268"/>
    <w:rsid w:val="001401A3"/>
    <w:rsid w:val="00141829"/>
    <w:rsid w:val="001439D2"/>
    <w:rsid w:val="00144836"/>
    <w:rsid w:val="00145535"/>
    <w:rsid w:val="0015028B"/>
    <w:rsid w:val="00151967"/>
    <w:rsid w:val="001574A3"/>
    <w:rsid w:val="00166014"/>
    <w:rsid w:val="0017075A"/>
    <w:rsid w:val="00173562"/>
    <w:rsid w:val="0017384F"/>
    <w:rsid w:val="00174208"/>
    <w:rsid w:val="0017601D"/>
    <w:rsid w:val="00192E18"/>
    <w:rsid w:val="00195340"/>
    <w:rsid w:val="00196A40"/>
    <w:rsid w:val="001A2E24"/>
    <w:rsid w:val="001A6082"/>
    <w:rsid w:val="001B710A"/>
    <w:rsid w:val="001C187B"/>
    <w:rsid w:val="001C2E6B"/>
    <w:rsid w:val="001C52E5"/>
    <w:rsid w:val="001D5B45"/>
    <w:rsid w:val="001E1EFE"/>
    <w:rsid w:val="001E28C0"/>
    <w:rsid w:val="001E5435"/>
    <w:rsid w:val="001F5A7B"/>
    <w:rsid w:val="00201356"/>
    <w:rsid w:val="00203158"/>
    <w:rsid w:val="0020379F"/>
    <w:rsid w:val="00212B4E"/>
    <w:rsid w:val="002161EA"/>
    <w:rsid w:val="00216B8D"/>
    <w:rsid w:val="0022322C"/>
    <w:rsid w:val="00224CD0"/>
    <w:rsid w:val="002313E7"/>
    <w:rsid w:val="00231876"/>
    <w:rsid w:val="0023198B"/>
    <w:rsid w:val="00235520"/>
    <w:rsid w:val="00237E25"/>
    <w:rsid w:val="00240041"/>
    <w:rsid w:val="002406B5"/>
    <w:rsid w:val="00244386"/>
    <w:rsid w:val="00253096"/>
    <w:rsid w:val="00255C8C"/>
    <w:rsid w:val="002566AE"/>
    <w:rsid w:val="00256D27"/>
    <w:rsid w:val="002618E9"/>
    <w:rsid w:val="00262FFE"/>
    <w:rsid w:val="00267570"/>
    <w:rsid w:val="00275417"/>
    <w:rsid w:val="0027648F"/>
    <w:rsid w:val="002800CB"/>
    <w:rsid w:val="002807CE"/>
    <w:rsid w:val="00281029"/>
    <w:rsid w:val="00282F04"/>
    <w:rsid w:val="00287CB5"/>
    <w:rsid w:val="00287DD6"/>
    <w:rsid w:val="0029728C"/>
    <w:rsid w:val="002A0BD0"/>
    <w:rsid w:val="002A0D8F"/>
    <w:rsid w:val="002A35EB"/>
    <w:rsid w:val="002B00AA"/>
    <w:rsid w:val="002B07E2"/>
    <w:rsid w:val="002B18B9"/>
    <w:rsid w:val="002B6ED2"/>
    <w:rsid w:val="002C3CCA"/>
    <w:rsid w:val="002C4A42"/>
    <w:rsid w:val="002D09FA"/>
    <w:rsid w:val="002D2A8C"/>
    <w:rsid w:val="002D2E94"/>
    <w:rsid w:val="002D35CF"/>
    <w:rsid w:val="002E1320"/>
    <w:rsid w:val="002E3E51"/>
    <w:rsid w:val="002E64E4"/>
    <w:rsid w:val="002E6EB3"/>
    <w:rsid w:val="0030738C"/>
    <w:rsid w:val="003077AA"/>
    <w:rsid w:val="003123A5"/>
    <w:rsid w:val="00312506"/>
    <w:rsid w:val="00313841"/>
    <w:rsid w:val="00314A6C"/>
    <w:rsid w:val="00315C25"/>
    <w:rsid w:val="00321ABF"/>
    <w:rsid w:val="0032236B"/>
    <w:rsid w:val="0032299A"/>
    <w:rsid w:val="00333710"/>
    <w:rsid w:val="003368A2"/>
    <w:rsid w:val="003372D8"/>
    <w:rsid w:val="00341286"/>
    <w:rsid w:val="00343D32"/>
    <w:rsid w:val="00351B99"/>
    <w:rsid w:val="00352BF5"/>
    <w:rsid w:val="0035423F"/>
    <w:rsid w:val="00355AD5"/>
    <w:rsid w:val="00357F79"/>
    <w:rsid w:val="00363BBC"/>
    <w:rsid w:val="00365112"/>
    <w:rsid w:val="00370AA6"/>
    <w:rsid w:val="00370DD8"/>
    <w:rsid w:val="00371DEC"/>
    <w:rsid w:val="00373147"/>
    <w:rsid w:val="00374287"/>
    <w:rsid w:val="0037491C"/>
    <w:rsid w:val="00381C16"/>
    <w:rsid w:val="00382DC4"/>
    <w:rsid w:val="003851EB"/>
    <w:rsid w:val="00385977"/>
    <w:rsid w:val="00385C28"/>
    <w:rsid w:val="00393692"/>
    <w:rsid w:val="00397574"/>
    <w:rsid w:val="003A4985"/>
    <w:rsid w:val="003A625C"/>
    <w:rsid w:val="003B0771"/>
    <w:rsid w:val="003B10D0"/>
    <w:rsid w:val="003B1D48"/>
    <w:rsid w:val="003B54AB"/>
    <w:rsid w:val="003B5710"/>
    <w:rsid w:val="003B5E7F"/>
    <w:rsid w:val="003C0B05"/>
    <w:rsid w:val="003C2417"/>
    <w:rsid w:val="003C24F5"/>
    <w:rsid w:val="003C2C47"/>
    <w:rsid w:val="003C3F85"/>
    <w:rsid w:val="003C4006"/>
    <w:rsid w:val="003C5805"/>
    <w:rsid w:val="003D3D77"/>
    <w:rsid w:val="003D5045"/>
    <w:rsid w:val="003D5B56"/>
    <w:rsid w:val="003D745E"/>
    <w:rsid w:val="003E0E06"/>
    <w:rsid w:val="003E3DB9"/>
    <w:rsid w:val="003E6622"/>
    <w:rsid w:val="003F05DA"/>
    <w:rsid w:val="003F0A04"/>
    <w:rsid w:val="003F1B20"/>
    <w:rsid w:val="003F4D40"/>
    <w:rsid w:val="004022D8"/>
    <w:rsid w:val="00402498"/>
    <w:rsid w:val="004151A5"/>
    <w:rsid w:val="004221C1"/>
    <w:rsid w:val="00425240"/>
    <w:rsid w:val="004268A8"/>
    <w:rsid w:val="00435B42"/>
    <w:rsid w:val="004373E7"/>
    <w:rsid w:val="00443A62"/>
    <w:rsid w:val="00443A96"/>
    <w:rsid w:val="00450597"/>
    <w:rsid w:val="00454C48"/>
    <w:rsid w:val="0045586D"/>
    <w:rsid w:val="004607ED"/>
    <w:rsid w:val="00460849"/>
    <w:rsid w:val="00464577"/>
    <w:rsid w:val="00467C65"/>
    <w:rsid w:val="00470A9E"/>
    <w:rsid w:val="00471291"/>
    <w:rsid w:val="004728AB"/>
    <w:rsid w:val="00472BB4"/>
    <w:rsid w:val="00474DF0"/>
    <w:rsid w:val="004805E1"/>
    <w:rsid w:val="004848DA"/>
    <w:rsid w:val="004918EB"/>
    <w:rsid w:val="00493900"/>
    <w:rsid w:val="00493D1B"/>
    <w:rsid w:val="00493F74"/>
    <w:rsid w:val="0049498A"/>
    <w:rsid w:val="004975C3"/>
    <w:rsid w:val="004A2FFD"/>
    <w:rsid w:val="004A75D9"/>
    <w:rsid w:val="004B2748"/>
    <w:rsid w:val="004B4740"/>
    <w:rsid w:val="004B4CDD"/>
    <w:rsid w:val="004B68A9"/>
    <w:rsid w:val="004B7EA0"/>
    <w:rsid w:val="004C1E5C"/>
    <w:rsid w:val="004C5B24"/>
    <w:rsid w:val="004C67F5"/>
    <w:rsid w:val="004D090E"/>
    <w:rsid w:val="004D1C67"/>
    <w:rsid w:val="004D3A44"/>
    <w:rsid w:val="004D5B70"/>
    <w:rsid w:val="004E6048"/>
    <w:rsid w:val="004E7132"/>
    <w:rsid w:val="004F14CE"/>
    <w:rsid w:val="004F237F"/>
    <w:rsid w:val="004F65FE"/>
    <w:rsid w:val="00503A03"/>
    <w:rsid w:val="00510A32"/>
    <w:rsid w:val="0051108A"/>
    <w:rsid w:val="00513333"/>
    <w:rsid w:val="0051491B"/>
    <w:rsid w:val="00514E17"/>
    <w:rsid w:val="005154CA"/>
    <w:rsid w:val="00517F79"/>
    <w:rsid w:val="005238C2"/>
    <w:rsid w:val="00525D8C"/>
    <w:rsid w:val="00530133"/>
    <w:rsid w:val="005340C8"/>
    <w:rsid w:val="00537E83"/>
    <w:rsid w:val="005453BC"/>
    <w:rsid w:val="00546CD0"/>
    <w:rsid w:val="00551EC2"/>
    <w:rsid w:val="00553557"/>
    <w:rsid w:val="0055747C"/>
    <w:rsid w:val="005602F3"/>
    <w:rsid w:val="00560905"/>
    <w:rsid w:val="00563A04"/>
    <w:rsid w:val="005643B9"/>
    <w:rsid w:val="005660BA"/>
    <w:rsid w:val="00570411"/>
    <w:rsid w:val="00571DFA"/>
    <w:rsid w:val="005733D1"/>
    <w:rsid w:val="00574F88"/>
    <w:rsid w:val="005761E0"/>
    <w:rsid w:val="0058172B"/>
    <w:rsid w:val="00581AC5"/>
    <w:rsid w:val="005842D1"/>
    <w:rsid w:val="005849AC"/>
    <w:rsid w:val="00596E15"/>
    <w:rsid w:val="005A01EE"/>
    <w:rsid w:val="005A65F3"/>
    <w:rsid w:val="005A7CED"/>
    <w:rsid w:val="005B6E92"/>
    <w:rsid w:val="005B798E"/>
    <w:rsid w:val="005C38FD"/>
    <w:rsid w:val="005C4312"/>
    <w:rsid w:val="005C67B8"/>
    <w:rsid w:val="005C757D"/>
    <w:rsid w:val="005E1E60"/>
    <w:rsid w:val="005E3960"/>
    <w:rsid w:val="005F2A16"/>
    <w:rsid w:val="005F3705"/>
    <w:rsid w:val="006062FB"/>
    <w:rsid w:val="00606DAB"/>
    <w:rsid w:val="00610BB3"/>
    <w:rsid w:val="0061221C"/>
    <w:rsid w:val="0061462B"/>
    <w:rsid w:val="006153EC"/>
    <w:rsid w:val="00620591"/>
    <w:rsid w:val="00621A67"/>
    <w:rsid w:val="00627C6B"/>
    <w:rsid w:val="00635940"/>
    <w:rsid w:val="00636819"/>
    <w:rsid w:val="0064218D"/>
    <w:rsid w:val="0064591B"/>
    <w:rsid w:val="006459DA"/>
    <w:rsid w:val="00650ECD"/>
    <w:rsid w:val="00655B49"/>
    <w:rsid w:val="00655DE1"/>
    <w:rsid w:val="00656AC6"/>
    <w:rsid w:val="00656D80"/>
    <w:rsid w:val="00661D03"/>
    <w:rsid w:val="006634D9"/>
    <w:rsid w:val="006645B9"/>
    <w:rsid w:val="00666125"/>
    <w:rsid w:val="0066615D"/>
    <w:rsid w:val="00670B30"/>
    <w:rsid w:val="0067361F"/>
    <w:rsid w:val="00675E44"/>
    <w:rsid w:val="006762EB"/>
    <w:rsid w:val="00682592"/>
    <w:rsid w:val="00685F7D"/>
    <w:rsid w:val="006863CB"/>
    <w:rsid w:val="00686768"/>
    <w:rsid w:val="00687BF1"/>
    <w:rsid w:val="0069131B"/>
    <w:rsid w:val="00693C7D"/>
    <w:rsid w:val="006A1B13"/>
    <w:rsid w:val="006A5A43"/>
    <w:rsid w:val="006A66C5"/>
    <w:rsid w:val="006A7AB6"/>
    <w:rsid w:val="006B67AD"/>
    <w:rsid w:val="006C1F73"/>
    <w:rsid w:val="006C565A"/>
    <w:rsid w:val="006C6F2D"/>
    <w:rsid w:val="006D03A7"/>
    <w:rsid w:val="006D080C"/>
    <w:rsid w:val="006D3024"/>
    <w:rsid w:val="006D395D"/>
    <w:rsid w:val="006D3DFD"/>
    <w:rsid w:val="006D3F49"/>
    <w:rsid w:val="006E2756"/>
    <w:rsid w:val="006E30A0"/>
    <w:rsid w:val="006E4EE5"/>
    <w:rsid w:val="006E4F0F"/>
    <w:rsid w:val="006F22A1"/>
    <w:rsid w:val="006F3262"/>
    <w:rsid w:val="006F5370"/>
    <w:rsid w:val="006F6484"/>
    <w:rsid w:val="007003C6"/>
    <w:rsid w:val="007053B6"/>
    <w:rsid w:val="007119E4"/>
    <w:rsid w:val="00717086"/>
    <w:rsid w:val="00723A75"/>
    <w:rsid w:val="00723D94"/>
    <w:rsid w:val="007244CD"/>
    <w:rsid w:val="00726D52"/>
    <w:rsid w:val="007304CC"/>
    <w:rsid w:val="00732148"/>
    <w:rsid w:val="007326F1"/>
    <w:rsid w:val="00732F7E"/>
    <w:rsid w:val="00733E75"/>
    <w:rsid w:val="007351B3"/>
    <w:rsid w:val="00737BBD"/>
    <w:rsid w:val="00741D0D"/>
    <w:rsid w:val="007449B6"/>
    <w:rsid w:val="00745280"/>
    <w:rsid w:val="00745660"/>
    <w:rsid w:val="00746E27"/>
    <w:rsid w:val="00751C8E"/>
    <w:rsid w:val="00754349"/>
    <w:rsid w:val="007569B8"/>
    <w:rsid w:val="00761B9D"/>
    <w:rsid w:val="00762494"/>
    <w:rsid w:val="0076629B"/>
    <w:rsid w:val="00766A00"/>
    <w:rsid w:val="00767C01"/>
    <w:rsid w:val="00767E89"/>
    <w:rsid w:val="00770278"/>
    <w:rsid w:val="00771754"/>
    <w:rsid w:val="00771B90"/>
    <w:rsid w:val="007738F5"/>
    <w:rsid w:val="0077497F"/>
    <w:rsid w:val="007764B3"/>
    <w:rsid w:val="00776EF5"/>
    <w:rsid w:val="00780094"/>
    <w:rsid w:val="00780CC0"/>
    <w:rsid w:val="00781CEB"/>
    <w:rsid w:val="00783177"/>
    <w:rsid w:val="0078379F"/>
    <w:rsid w:val="00784E2E"/>
    <w:rsid w:val="0078619B"/>
    <w:rsid w:val="00792EE8"/>
    <w:rsid w:val="007936B8"/>
    <w:rsid w:val="00793AEE"/>
    <w:rsid w:val="00794391"/>
    <w:rsid w:val="007B31DB"/>
    <w:rsid w:val="007B7E2B"/>
    <w:rsid w:val="007C12E7"/>
    <w:rsid w:val="007C5DCE"/>
    <w:rsid w:val="007C7A3D"/>
    <w:rsid w:val="007D0578"/>
    <w:rsid w:val="007D6133"/>
    <w:rsid w:val="007D6B10"/>
    <w:rsid w:val="007E2F7C"/>
    <w:rsid w:val="007E3876"/>
    <w:rsid w:val="007E4E2A"/>
    <w:rsid w:val="007E72CF"/>
    <w:rsid w:val="007F1D81"/>
    <w:rsid w:val="007F496D"/>
    <w:rsid w:val="007F69D1"/>
    <w:rsid w:val="008009FD"/>
    <w:rsid w:val="008011C0"/>
    <w:rsid w:val="00807175"/>
    <w:rsid w:val="00807849"/>
    <w:rsid w:val="00811AC8"/>
    <w:rsid w:val="008129B2"/>
    <w:rsid w:val="00813F66"/>
    <w:rsid w:val="0081456A"/>
    <w:rsid w:val="0082110C"/>
    <w:rsid w:val="0082569F"/>
    <w:rsid w:val="00831E9E"/>
    <w:rsid w:val="00834ACB"/>
    <w:rsid w:val="00845073"/>
    <w:rsid w:val="00845E3B"/>
    <w:rsid w:val="0085328D"/>
    <w:rsid w:val="00862619"/>
    <w:rsid w:val="00862BEB"/>
    <w:rsid w:val="00864FD9"/>
    <w:rsid w:val="008709AF"/>
    <w:rsid w:val="00883FFF"/>
    <w:rsid w:val="00884263"/>
    <w:rsid w:val="00884D45"/>
    <w:rsid w:val="00886C14"/>
    <w:rsid w:val="008A0139"/>
    <w:rsid w:val="008A1225"/>
    <w:rsid w:val="008A52B2"/>
    <w:rsid w:val="008A595F"/>
    <w:rsid w:val="008A5DDA"/>
    <w:rsid w:val="008B1DEA"/>
    <w:rsid w:val="008B241C"/>
    <w:rsid w:val="008B54F5"/>
    <w:rsid w:val="008B732C"/>
    <w:rsid w:val="008C2334"/>
    <w:rsid w:val="008C5A29"/>
    <w:rsid w:val="008C5DE2"/>
    <w:rsid w:val="008D07BA"/>
    <w:rsid w:val="008D2E4C"/>
    <w:rsid w:val="008D44FD"/>
    <w:rsid w:val="008D4A53"/>
    <w:rsid w:val="008D5E0A"/>
    <w:rsid w:val="008D7ADD"/>
    <w:rsid w:val="008E417D"/>
    <w:rsid w:val="008E582B"/>
    <w:rsid w:val="008E5931"/>
    <w:rsid w:val="009058B8"/>
    <w:rsid w:val="009067F9"/>
    <w:rsid w:val="0090749D"/>
    <w:rsid w:val="00910ED3"/>
    <w:rsid w:val="00911EE5"/>
    <w:rsid w:val="00914A0F"/>
    <w:rsid w:val="0091620E"/>
    <w:rsid w:val="00924667"/>
    <w:rsid w:val="0092639A"/>
    <w:rsid w:val="009267B2"/>
    <w:rsid w:val="0092775D"/>
    <w:rsid w:val="009307E4"/>
    <w:rsid w:val="009310A1"/>
    <w:rsid w:val="00931C13"/>
    <w:rsid w:val="00931DC2"/>
    <w:rsid w:val="00940C31"/>
    <w:rsid w:val="00940D5C"/>
    <w:rsid w:val="00942E82"/>
    <w:rsid w:val="00943248"/>
    <w:rsid w:val="00946EBE"/>
    <w:rsid w:val="0094730A"/>
    <w:rsid w:val="009533A6"/>
    <w:rsid w:val="00953D59"/>
    <w:rsid w:val="00956A12"/>
    <w:rsid w:val="00957710"/>
    <w:rsid w:val="009625F1"/>
    <w:rsid w:val="00964C14"/>
    <w:rsid w:val="0096693C"/>
    <w:rsid w:val="00970156"/>
    <w:rsid w:val="009705C6"/>
    <w:rsid w:val="0097206E"/>
    <w:rsid w:val="009723D4"/>
    <w:rsid w:val="009725A5"/>
    <w:rsid w:val="00975385"/>
    <w:rsid w:val="00975C8B"/>
    <w:rsid w:val="0098416A"/>
    <w:rsid w:val="0098714B"/>
    <w:rsid w:val="0099797B"/>
    <w:rsid w:val="009A046B"/>
    <w:rsid w:val="009A1965"/>
    <w:rsid w:val="009A32DC"/>
    <w:rsid w:val="009A7CA1"/>
    <w:rsid w:val="009B1718"/>
    <w:rsid w:val="009B3085"/>
    <w:rsid w:val="009B3E0F"/>
    <w:rsid w:val="009B63C4"/>
    <w:rsid w:val="009B64F4"/>
    <w:rsid w:val="009C516E"/>
    <w:rsid w:val="009C734D"/>
    <w:rsid w:val="009C7750"/>
    <w:rsid w:val="009D0EC9"/>
    <w:rsid w:val="009D19CC"/>
    <w:rsid w:val="009E1447"/>
    <w:rsid w:val="009E620E"/>
    <w:rsid w:val="009E6EDF"/>
    <w:rsid w:val="009F2F97"/>
    <w:rsid w:val="009F3498"/>
    <w:rsid w:val="009F3CEA"/>
    <w:rsid w:val="009F4473"/>
    <w:rsid w:val="009F5C8F"/>
    <w:rsid w:val="00A00ADB"/>
    <w:rsid w:val="00A00DBB"/>
    <w:rsid w:val="00A025B0"/>
    <w:rsid w:val="00A0376A"/>
    <w:rsid w:val="00A05E33"/>
    <w:rsid w:val="00A05F6C"/>
    <w:rsid w:val="00A113A4"/>
    <w:rsid w:val="00A11FD7"/>
    <w:rsid w:val="00A2124A"/>
    <w:rsid w:val="00A21662"/>
    <w:rsid w:val="00A21E38"/>
    <w:rsid w:val="00A2468E"/>
    <w:rsid w:val="00A25CA6"/>
    <w:rsid w:val="00A31185"/>
    <w:rsid w:val="00A336AA"/>
    <w:rsid w:val="00A40039"/>
    <w:rsid w:val="00A40F06"/>
    <w:rsid w:val="00A450FC"/>
    <w:rsid w:val="00A4640E"/>
    <w:rsid w:val="00A46414"/>
    <w:rsid w:val="00A524A2"/>
    <w:rsid w:val="00A52E91"/>
    <w:rsid w:val="00A571B9"/>
    <w:rsid w:val="00A57E15"/>
    <w:rsid w:val="00A65FA6"/>
    <w:rsid w:val="00A6614E"/>
    <w:rsid w:val="00A72240"/>
    <w:rsid w:val="00A7430C"/>
    <w:rsid w:val="00A74406"/>
    <w:rsid w:val="00A752D0"/>
    <w:rsid w:val="00A776A7"/>
    <w:rsid w:val="00A7778E"/>
    <w:rsid w:val="00A80242"/>
    <w:rsid w:val="00A861A9"/>
    <w:rsid w:val="00A914F8"/>
    <w:rsid w:val="00A9183B"/>
    <w:rsid w:val="00AB0B3E"/>
    <w:rsid w:val="00AB2DF4"/>
    <w:rsid w:val="00AB6EF5"/>
    <w:rsid w:val="00AC0E28"/>
    <w:rsid w:val="00AC24DC"/>
    <w:rsid w:val="00AC52E0"/>
    <w:rsid w:val="00AC7DEE"/>
    <w:rsid w:val="00AD1FD3"/>
    <w:rsid w:val="00AE17C5"/>
    <w:rsid w:val="00AE7A0F"/>
    <w:rsid w:val="00AF058B"/>
    <w:rsid w:val="00AF2807"/>
    <w:rsid w:val="00AF5AA9"/>
    <w:rsid w:val="00AF6228"/>
    <w:rsid w:val="00B02ACD"/>
    <w:rsid w:val="00B04ECA"/>
    <w:rsid w:val="00B06B56"/>
    <w:rsid w:val="00B06EFB"/>
    <w:rsid w:val="00B06F02"/>
    <w:rsid w:val="00B11582"/>
    <w:rsid w:val="00B11988"/>
    <w:rsid w:val="00B135B9"/>
    <w:rsid w:val="00B13644"/>
    <w:rsid w:val="00B13EC0"/>
    <w:rsid w:val="00B14E78"/>
    <w:rsid w:val="00B14F92"/>
    <w:rsid w:val="00B15B68"/>
    <w:rsid w:val="00B16A72"/>
    <w:rsid w:val="00B17206"/>
    <w:rsid w:val="00B24E03"/>
    <w:rsid w:val="00B25F8A"/>
    <w:rsid w:val="00B27F8E"/>
    <w:rsid w:val="00B32A7A"/>
    <w:rsid w:val="00B3316E"/>
    <w:rsid w:val="00B40AF7"/>
    <w:rsid w:val="00B4228F"/>
    <w:rsid w:val="00B44F9E"/>
    <w:rsid w:val="00B46C39"/>
    <w:rsid w:val="00B47E43"/>
    <w:rsid w:val="00B47EA2"/>
    <w:rsid w:val="00B611CD"/>
    <w:rsid w:val="00B61846"/>
    <w:rsid w:val="00B641E2"/>
    <w:rsid w:val="00B6618F"/>
    <w:rsid w:val="00B713F9"/>
    <w:rsid w:val="00B75EE0"/>
    <w:rsid w:val="00B76867"/>
    <w:rsid w:val="00B80CEB"/>
    <w:rsid w:val="00B81042"/>
    <w:rsid w:val="00B81B3A"/>
    <w:rsid w:val="00B8200F"/>
    <w:rsid w:val="00B93515"/>
    <w:rsid w:val="00B94D92"/>
    <w:rsid w:val="00B94EDF"/>
    <w:rsid w:val="00B95CD5"/>
    <w:rsid w:val="00BA4C97"/>
    <w:rsid w:val="00BA5B6B"/>
    <w:rsid w:val="00BB237E"/>
    <w:rsid w:val="00BB5351"/>
    <w:rsid w:val="00BB797F"/>
    <w:rsid w:val="00BC5821"/>
    <w:rsid w:val="00BD1B1A"/>
    <w:rsid w:val="00BD44DE"/>
    <w:rsid w:val="00BE07C8"/>
    <w:rsid w:val="00BE19E0"/>
    <w:rsid w:val="00C008B6"/>
    <w:rsid w:val="00C025EC"/>
    <w:rsid w:val="00C04458"/>
    <w:rsid w:val="00C05C0F"/>
    <w:rsid w:val="00C103E9"/>
    <w:rsid w:val="00C11656"/>
    <w:rsid w:val="00C202BA"/>
    <w:rsid w:val="00C202F7"/>
    <w:rsid w:val="00C26F18"/>
    <w:rsid w:val="00C26F9F"/>
    <w:rsid w:val="00C272AC"/>
    <w:rsid w:val="00C30E61"/>
    <w:rsid w:val="00C375AA"/>
    <w:rsid w:val="00C37CE3"/>
    <w:rsid w:val="00C4162A"/>
    <w:rsid w:val="00C41F28"/>
    <w:rsid w:val="00C41F45"/>
    <w:rsid w:val="00C42A27"/>
    <w:rsid w:val="00C46564"/>
    <w:rsid w:val="00C5741F"/>
    <w:rsid w:val="00C613F4"/>
    <w:rsid w:val="00C6198C"/>
    <w:rsid w:val="00C64512"/>
    <w:rsid w:val="00C7205F"/>
    <w:rsid w:val="00C730F8"/>
    <w:rsid w:val="00C756C0"/>
    <w:rsid w:val="00C825A8"/>
    <w:rsid w:val="00C85AA8"/>
    <w:rsid w:val="00C903EA"/>
    <w:rsid w:val="00C94920"/>
    <w:rsid w:val="00C9517A"/>
    <w:rsid w:val="00CA3400"/>
    <w:rsid w:val="00CA6781"/>
    <w:rsid w:val="00CB10F4"/>
    <w:rsid w:val="00CB36F2"/>
    <w:rsid w:val="00CB3AF5"/>
    <w:rsid w:val="00CB6385"/>
    <w:rsid w:val="00CC0B55"/>
    <w:rsid w:val="00CC2096"/>
    <w:rsid w:val="00CD22B1"/>
    <w:rsid w:val="00CD7F1A"/>
    <w:rsid w:val="00CE1839"/>
    <w:rsid w:val="00CE56BA"/>
    <w:rsid w:val="00CF4864"/>
    <w:rsid w:val="00CF5211"/>
    <w:rsid w:val="00D0071D"/>
    <w:rsid w:val="00D0192B"/>
    <w:rsid w:val="00D0567E"/>
    <w:rsid w:val="00D060AF"/>
    <w:rsid w:val="00D07663"/>
    <w:rsid w:val="00D12CDB"/>
    <w:rsid w:val="00D16AF3"/>
    <w:rsid w:val="00D2018E"/>
    <w:rsid w:val="00D2023B"/>
    <w:rsid w:val="00D215F7"/>
    <w:rsid w:val="00D26730"/>
    <w:rsid w:val="00D2704E"/>
    <w:rsid w:val="00D34075"/>
    <w:rsid w:val="00D36C94"/>
    <w:rsid w:val="00D40766"/>
    <w:rsid w:val="00D43F7B"/>
    <w:rsid w:val="00D44F6B"/>
    <w:rsid w:val="00D50B8A"/>
    <w:rsid w:val="00D50E60"/>
    <w:rsid w:val="00D51311"/>
    <w:rsid w:val="00D51349"/>
    <w:rsid w:val="00D5159C"/>
    <w:rsid w:val="00D56AEE"/>
    <w:rsid w:val="00D6306E"/>
    <w:rsid w:val="00D6320F"/>
    <w:rsid w:val="00D67315"/>
    <w:rsid w:val="00D72C1B"/>
    <w:rsid w:val="00D73435"/>
    <w:rsid w:val="00D74E69"/>
    <w:rsid w:val="00D7625D"/>
    <w:rsid w:val="00D82204"/>
    <w:rsid w:val="00D844B1"/>
    <w:rsid w:val="00D86BDF"/>
    <w:rsid w:val="00D90DDB"/>
    <w:rsid w:val="00D93166"/>
    <w:rsid w:val="00D94578"/>
    <w:rsid w:val="00D95801"/>
    <w:rsid w:val="00D96927"/>
    <w:rsid w:val="00D9737F"/>
    <w:rsid w:val="00D97DC6"/>
    <w:rsid w:val="00DA03D9"/>
    <w:rsid w:val="00DA1448"/>
    <w:rsid w:val="00DA7833"/>
    <w:rsid w:val="00DB1D08"/>
    <w:rsid w:val="00DB293C"/>
    <w:rsid w:val="00DB3FD8"/>
    <w:rsid w:val="00DC3B23"/>
    <w:rsid w:val="00DC7B8F"/>
    <w:rsid w:val="00DD03DC"/>
    <w:rsid w:val="00DD13A5"/>
    <w:rsid w:val="00DD2555"/>
    <w:rsid w:val="00DD3313"/>
    <w:rsid w:val="00DD3B3E"/>
    <w:rsid w:val="00DD67BD"/>
    <w:rsid w:val="00DD6ECF"/>
    <w:rsid w:val="00DE23C9"/>
    <w:rsid w:val="00DE3749"/>
    <w:rsid w:val="00DE3F48"/>
    <w:rsid w:val="00DF114E"/>
    <w:rsid w:val="00DF62F7"/>
    <w:rsid w:val="00E02918"/>
    <w:rsid w:val="00E06FC5"/>
    <w:rsid w:val="00E12550"/>
    <w:rsid w:val="00E134F8"/>
    <w:rsid w:val="00E27695"/>
    <w:rsid w:val="00E36CBA"/>
    <w:rsid w:val="00E46047"/>
    <w:rsid w:val="00E54B25"/>
    <w:rsid w:val="00E60AFB"/>
    <w:rsid w:val="00E65ED9"/>
    <w:rsid w:val="00E71C8C"/>
    <w:rsid w:val="00E76195"/>
    <w:rsid w:val="00E76C62"/>
    <w:rsid w:val="00E77839"/>
    <w:rsid w:val="00E8208F"/>
    <w:rsid w:val="00E82BEC"/>
    <w:rsid w:val="00E84326"/>
    <w:rsid w:val="00E8732B"/>
    <w:rsid w:val="00E93545"/>
    <w:rsid w:val="00E96F5F"/>
    <w:rsid w:val="00E97889"/>
    <w:rsid w:val="00EA2207"/>
    <w:rsid w:val="00EA552C"/>
    <w:rsid w:val="00EA6344"/>
    <w:rsid w:val="00EB0EF9"/>
    <w:rsid w:val="00EB0F38"/>
    <w:rsid w:val="00EB2E57"/>
    <w:rsid w:val="00EB5DC7"/>
    <w:rsid w:val="00EC5D1F"/>
    <w:rsid w:val="00EC7555"/>
    <w:rsid w:val="00EC7D06"/>
    <w:rsid w:val="00ED2B86"/>
    <w:rsid w:val="00ED37A3"/>
    <w:rsid w:val="00ED3BFF"/>
    <w:rsid w:val="00ED5B2B"/>
    <w:rsid w:val="00ED5C41"/>
    <w:rsid w:val="00ED6F33"/>
    <w:rsid w:val="00EE0472"/>
    <w:rsid w:val="00EE271C"/>
    <w:rsid w:val="00EE5881"/>
    <w:rsid w:val="00EE75B0"/>
    <w:rsid w:val="00EF2FD3"/>
    <w:rsid w:val="00EF3C90"/>
    <w:rsid w:val="00EF7993"/>
    <w:rsid w:val="00F031B9"/>
    <w:rsid w:val="00F06D83"/>
    <w:rsid w:val="00F0714E"/>
    <w:rsid w:val="00F10FD1"/>
    <w:rsid w:val="00F23081"/>
    <w:rsid w:val="00F24D2A"/>
    <w:rsid w:val="00F31F6F"/>
    <w:rsid w:val="00F40E56"/>
    <w:rsid w:val="00F44408"/>
    <w:rsid w:val="00F543CE"/>
    <w:rsid w:val="00F5583C"/>
    <w:rsid w:val="00F56704"/>
    <w:rsid w:val="00F64891"/>
    <w:rsid w:val="00F70377"/>
    <w:rsid w:val="00F73373"/>
    <w:rsid w:val="00F75866"/>
    <w:rsid w:val="00F7620E"/>
    <w:rsid w:val="00F80BC6"/>
    <w:rsid w:val="00F859D9"/>
    <w:rsid w:val="00F8610B"/>
    <w:rsid w:val="00F8729F"/>
    <w:rsid w:val="00F8791A"/>
    <w:rsid w:val="00F879FA"/>
    <w:rsid w:val="00F947D1"/>
    <w:rsid w:val="00F95F10"/>
    <w:rsid w:val="00F96BE5"/>
    <w:rsid w:val="00FA193A"/>
    <w:rsid w:val="00FB62F5"/>
    <w:rsid w:val="00FC0188"/>
    <w:rsid w:val="00FC0476"/>
    <w:rsid w:val="00FC32E0"/>
    <w:rsid w:val="00FC45AF"/>
    <w:rsid w:val="00FC4BF1"/>
    <w:rsid w:val="00FC5B09"/>
    <w:rsid w:val="00FD1148"/>
    <w:rsid w:val="00FD232F"/>
    <w:rsid w:val="00FD54CC"/>
    <w:rsid w:val="00FE0548"/>
    <w:rsid w:val="00FE460C"/>
    <w:rsid w:val="00FF03A8"/>
    <w:rsid w:val="00FF2E46"/>
    <w:rsid w:val="00FF4A88"/>
    <w:rsid w:val="11BA2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17AF"/>
  <w15:docId w15:val="{556E60DB-728A-4CE3-8FF7-3E9FB401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A7B"/>
    <w:pPr>
      <w:spacing w:after="0" w:line="240" w:lineRule="auto"/>
    </w:pPr>
    <w:rPr>
      <w:rFonts w:ascii="Times New Roman" w:eastAsia="Times New Roman" w:hAnsi="Times New Roman" w:cs="Times New Roman"/>
      <w:sz w:val="24"/>
      <w:szCs w:val="24"/>
      <w:lang w:val="fr-FR" w:eastAsia="fr-FR"/>
    </w:rPr>
  </w:style>
  <w:style w:type="paragraph" w:styleId="Heading3">
    <w:name w:val="heading 3"/>
    <w:basedOn w:val="Normal"/>
    <w:next w:val="Normal"/>
    <w:link w:val="Heading3Char"/>
    <w:semiHidden/>
    <w:unhideWhenUsed/>
    <w:qFormat/>
    <w:rsid w:val="001F5A7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1F5A7B"/>
    <w:rPr>
      <w:rFonts w:ascii="Cambria" w:eastAsia="Times New Roman" w:hAnsi="Cambria" w:cs="Times New Roman"/>
      <w:b/>
      <w:bCs/>
      <w:sz w:val="26"/>
      <w:szCs w:val="26"/>
      <w:lang w:val="fr-FR" w:eastAsia="fr-FR"/>
    </w:rPr>
  </w:style>
  <w:style w:type="paragraph" w:styleId="PlainText">
    <w:name w:val="Plain Text"/>
    <w:basedOn w:val="Normal"/>
    <w:link w:val="PlainTextChar"/>
    <w:rsid w:val="001F5A7B"/>
    <w:rPr>
      <w:rFonts w:ascii="Courier New" w:hAnsi="Courier New" w:cs="Courier New"/>
      <w:sz w:val="20"/>
      <w:szCs w:val="20"/>
      <w:lang w:val="en-GB" w:eastAsia="en-US"/>
    </w:rPr>
  </w:style>
  <w:style w:type="character" w:customStyle="1" w:styleId="PlainTextChar">
    <w:name w:val="Plain Text Char"/>
    <w:basedOn w:val="DefaultParagraphFont"/>
    <w:link w:val="PlainText"/>
    <w:rsid w:val="001F5A7B"/>
    <w:rPr>
      <w:rFonts w:ascii="Courier New" w:eastAsia="Times New Roman" w:hAnsi="Courier New" w:cs="Courier New"/>
      <w:sz w:val="20"/>
      <w:szCs w:val="20"/>
    </w:rPr>
  </w:style>
  <w:style w:type="paragraph" w:styleId="BlockText">
    <w:name w:val="Block Text"/>
    <w:basedOn w:val="Normal"/>
    <w:rsid w:val="001F5A7B"/>
    <w:pPr>
      <w:ind w:left="426" w:right="-341" w:hanging="426"/>
    </w:pPr>
    <w:rPr>
      <w:rFonts w:ascii="Garamond" w:hAnsi="Garamond"/>
      <w:szCs w:val="20"/>
      <w:lang w:val="en-GB" w:eastAsia="en-US"/>
    </w:rPr>
  </w:style>
  <w:style w:type="paragraph" w:customStyle="1" w:styleId="Default">
    <w:name w:val="Default"/>
    <w:rsid w:val="001F5A7B"/>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Header">
    <w:name w:val="header"/>
    <w:basedOn w:val="Normal"/>
    <w:link w:val="HeaderChar"/>
    <w:rsid w:val="001F5A7B"/>
    <w:pPr>
      <w:tabs>
        <w:tab w:val="center" w:pos="4536"/>
        <w:tab w:val="right" w:pos="9072"/>
      </w:tabs>
    </w:pPr>
  </w:style>
  <w:style w:type="character" w:customStyle="1" w:styleId="HeaderChar">
    <w:name w:val="Header Char"/>
    <w:basedOn w:val="DefaultParagraphFont"/>
    <w:link w:val="Header"/>
    <w:rsid w:val="001F5A7B"/>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rsid w:val="001F5A7B"/>
    <w:pPr>
      <w:tabs>
        <w:tab w:val="center" w:pos="4536"/>
        <w:tab w:val="right" w:pos="9072"/>
      </w:tabs>
    </w:pPr>
  </w:style>
  <w:style w:type="character" w:customStyle="1" w:styleId="FooterChar">
    <w:name w:val="Footer Char"/>
    <w:basedOn w:val="DefaultParagraphFont"/>
    <w:link w:val="Footer"/>
    <w:uiPriority w:val="99"/>
    <w:rsid w:val="001F5A7B"/>
    <w:rPr>
      <w:rFonts w:ascii="Times New Roman" w:eastAsia="Times New Roman" w:hAnsi="Times New Roman" w:cs="Times New Roman"/>
      <w:sz w:val="24"/>
      <w:szCs w:val="24"/>
      <w:lang w:val="fr-FR" w:eastAsia="fr-FR"/>
    </w:rPr>
  </w:style>
  <w:style w:type="paragraph" w:styleId="ListParagraph">
    <w:name w:val="List Paragraph"/>
    <w:basedOn w:val="Normal"/>
    <w:uiPriority w:val="34"/>
    <w:qFormat/>
    <w:rsid w:val="001C52E5"/>
    <w:pPr>
      <w:ind w:left="720"/>
      <w:contextualSpacing/>
    </w:pPr>
  </w:style>
  <w:style w:type="paragraph" w:styleId="BalloonText">
    <w:name w:val="Balloon Text"/>
    <w:basedOn w:val="Normal"/>
    <w:link w:val="BalloonTextChar"/>
    <w:uiPriority w:val="99"/>
    <w:semiHidden/>
    <w:unhideWhenUsed/>
    <w:rsid w:val="00D12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CDB"/>
    <w:rPr>
      <w:rFonts w:ascii="Segoe UI" w:eastAsia="Times New Roman" w:hAnsi="Segoe UI" w:cs="Segoe UI"/>
      <w:sz w:val="18"/>
      <w:szCs w:val="18"/>
      <w:lang w:val="fr-FR" w:eastAsia="fr-FR"/>
    </w:rPr>
  </w:style>
  <w:style w:type="character" w:styleId="CommentReference">
    <w:name w:val="annotation reference"/>
    <w:basedOn w:val="DefaultParagraphFont"/>
    <w:uiPriority w:val="99"/>
    <w:semiHidden/>
    <w:unhideWhenUsed/>
    <w:rsid w:val="002B6ED2"/>
    <w:rPr>
      <w:sz w:val="16"/>
      <w:szCs w:val="16"/>
    </w:rPr>
  </w:style>
  <w:style w:type="paragraph" w:styleId="CommentText">
    <w:name w:val="annotation text"/>
    <w:basedOn w:val="Normal"/>
    <w:link w:val="CommentTextChar"/>
    <w:uiPriority w:val="99"/>
    <w:semiHidden/>
    <w:unhideWhenUsed/>
    <w:rsid w:val="002B6ED2"/>
    <w:rPr>
      <w:sz w:val="20"/>
      <w:szCs w:val="20"/>
    </w:rPr>
  </w:style>
  <w:style w:type="character" w:customStyle="1" w:styleId="CommentTextChar">
    <w:name w:val="Comment Text Char"/>
    <w:basedOn w:val="DefaultParagraphFont"/>
    <w:link w:val="CommentText"/>
    <w:uiPriority w:val="99"/>
    <w:semiHidden/>
    <w:rsid w:val="002B6ED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2B6ED2"/>
    <w:rPr>
      <w:b/>
      <w:bCs/>
    </w:rPr>
  </w:style>
  <w:style w:type="character" w:customStyle="1" w:styleId="CommentSubjectChar">
    <w:name w:val="Comment Subject Char"/>
    <w:basedOn w:val="CommentTextChar"/>
    <w:link w:val="CommentSubject"/>
    <w:uiPriority w:val="99"/>
    <w:semiHidden/>
    <w:rsid w:val="002B6ED2"/>
    <w:rPr>
      <w:rFonts w:ascii="Times New Roman" w:eastAsia="Times New Roman" w:hAnsi="Times New Roman" w:cs="Times New Roman"/>
      <w:b/>
      <w:bCs/>
      <w:sz w:val="20"/>
      <w:szCs w:val="20"/>
      <w:lang w:val="fr-FR" w:eastAsia="fr-FR"/>
    </w:rPr>
  </w:style>
  <w:style w:type="paragraph" w:styleId="NormalWeb">
    <w:name w:val="Normal (Web)"/>
    <w:basedOn w:val="Normal"/>
    <w:uiPriority w:val="99"/>
    <w:semiHidden/>
    <w:unhideWhenUsed/>
    <w:rsid w:val="00911EE5"/>
    <w:pPr>
      <w:spacing w:before="100" w:beforeAutospacing="1" w:after="100" w:afterAutospacing="1"/>
    </w:pPr>
    <w:rPr>
      <w:lang w:val="fr-BE" w:eastAsia="fr-BE"/>
    </w:rPr>
  </w:style>
  <w:style w:type="paragraph" w:styleId="NoSpacing">
    <w:name w:val="No Spacing"/>
    <w:uiPriority w:val="1"/>
    <w:qFormat/>
    <w:rsid w:val="00173562"/>
    <w:pPr>
      <w:spacing w:after="0" w:line="240" w:lineRule="auto"/>
    </w:pPr>
    <w:rPr>
      <w:rFonts w:ascii="Times New Roman" w:eastAsia="Times New Roman" w:hAnsi="Times New Roman" w:cs="Times New Roman"/>
      <w:sz w:val="24"/>
      <w:szCs w:val="24"/>
      <w:lang w:val="fr-FR" w:eastAsia="fr-FR"/>
    </w:rPr>
  </w:style>
  <w:style w:type="character" w:styleId="PlaceholderText">
    <w:name w:val="Placeholder Text"/>
    <w:basedOn w:val="DefaultParagraphFont"/>
    <w:uiPriority w:val="99"/>
    <w:semiHidden/>
    <w:rsid w:val="00EA6344"/>
    <w:rPr>
      <w:color w:val="808080"/>
    </w:rPr>
  </w:style>
  <w:style w:type="paragraph" w:styleId="Revision">
    <w:name w:val="Revision"/>
    <w:hidden/>
    <w:uiPriority w:val="99"/>
    <w:semiHidden/>
    <w:rsid w:val="005C67B8"/>
    <w:pPr>
      <w:spacing w:after="0" w:line="240" w:lineRule="auto"/>
    </w:pPr>
    <w:rPr>
      <w:rFonts w:ascii="Times New Roman" w:eastAsia="Times New Roman" w:hAnsi="Times New Roman" w:cs="Times New Roman"/>
      <w:sz w:val="24"/>
      <w:szCs w:val="24"/>
      <w:lang w:val="fr-FR" w:eastAsia="fr-FR"/>
    </w:rPr>
  </w:style>
  <w:style w:type="table" w:styleId="TableGrid">
    <w:name w:val="Table Grid"/>
    <w:basedOn w:val="TableNormal"/>
    <w:uiPriority w:val="59"/>
    <w:rsid w:val="00ED3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10F4"/>
    <w:rPr>
      <w:color w:val="0000FF" w:themeColor="hyperlink"/>
      <w:u w:val="single"/>
    </w:rPr>
  </w:style>
  <w:style w:type="character" w:styleId="UnresolvedMention">
    <w:name w:val="Unresolved Mention"/>
    <w:basedOn w:val="DefaultParagraphFont"/>
    <w:uiPriority w:val="99"/>
    <w:semiHidden/>
    <w:unhideWhenUsed/>
    <w:rsid w:val="00CB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5681">
      <w:bodyDiv w:val="1"/>
      <w:marLeft w:val="0"/>
      <w:marRight w:val="0"/>
      <w:marTop w:val="0"/>
      <w:marBottom w:val="0"/>
      <w:divBdr>
        <w:top w:val="none" w:sz="0" w:space="0" w:color="auto"/>
        <w:left w:val="none" w:sz="0" w:space="0" w:color="auto"/>
        <w:bottom w:val="none" w:sz="0" w:space="0" w:color="auto"/>
        <w:right w:val="none" w:sz="0" w:space="0" w:color="auto"/>
      </w:divBdr>
    </w:div>
    <w:div w:id="435296942">
      <w:bodyDiv w:val="1"/>
      <w:marLeft w:val="0"/>
      <w:marRight w:val="0"/>
      <w:marTop w:val="0"/>
      <w:marBottom w:val="0"/>
      <w:divBdr>
        <w:top w:val="none" w:sz="0" w:space="0" w:color="auto"/>
        <w:left w:val="none" w:sz="0" w:space="0" w:color="auto"/>
        <w:bottom w:val="none" w:sz="0" w:space="0" w:color="auto"/>
        <w:right w:val="none" w:sz="0" w:space="0" w:color="auto"/>
      </w:divBdr>
    </w:div>
    <w:div w:id="629747283">
      <w:bodyDiv w:val="1"/>
      <w:marLeft w:val="0"/>
      <w:marRight w:val="0"/>
      <w:marTop w:val="0"/>
      <w:marBottom w:val="0"/>
      <w:divBdr>
        <w:top w:val="none" w:sz="0" w:space="0" w:color="auto"/>
        <w:left w:val="none" w:sz="0" w:space="0" w:color="auto"/>
        <w:bottom w:val="none" w:sz="0" w:space="0" w:color="auto"/>
        <w:right w:val="none" w:sz="0" w:space="0" w:color="auto"/>
      </w:divBdr>
    </w:div>
    <w:div w:id="888078861">
      <w:bodyDiv w:val="1"/>
      <w:marLeft w:val="0"/>
      <w:marRight w:val="0"/>
      <w:marTop w:val="0"/>
      <w:marBottom w:val="0"/>
      <w:divBdr>
        <w:top w:val="none" w:sz="0" w:space="0" w:color="auto"/>
        <w:left w:val="none" w:sz="0" w:space="0" w:color="auto"/>
        <w:bottom w:val="none" w:sz="0" w:space="0" w:color="auto"/>
        <w:right w:val="none" w:sz="0" w:space="0" w:color="auto"/>
      </w:divBdr>
    </w:div>
    <w:div w:id="2112894979">
      <w:bodyDiv w:val="1"/>
      <w:marLeft w:val="0"/>
      <w:marRight w:val="0"/>
      <w:marTop w:val="0"/>
      <w:marBottom w:val="0"/>
      <w:divBdr>
        <w:top w:val="none" w:sz="0" w:space="0" w:color="auto"/>
        <w:left w:val="none" w:sz="0" w:space="0" w:color="auto"/>
        <w:bottom w:val="none" w:sz="0" w:space="0" w:color="auto"/>
        <w:right w:val="none" w:sz="0" w:space="0" w:color="auto"/>
      </w:divBdr>
      <w:divsChild>
        <w:div w:id="268318284">
          <w:marLeft w:val="0"/>
          <w:marRight w:val="0"/>
          <w:marTop w:val="0"/>
          <w:marBottom w:val="0"/>
          <w:divBdr>
            <w:top w:val="none" w:sz="0" w:space="0" w:color="auto"/>
            <w:left w:val="none" w:sz="0" w:space="0" w:color="auto"/>
            <w:bottom w:val="none" w:sz="0" w:space="0" w:color="auto"/>
            <w:right w:val="none" w:sz="0" w:space="0" w:color="auto"/>
          </w:divBdr>
        </w:div>
        <w:div w:id="458038000">
          <w:marLeft w:val="0"/>
          <w:marRight w:val="0"/>
          <w:marTop w:val="0"/>
          <w:marBottom w:val="0"/>
          <w:divBdr>
            <w:top w:val="none" w:sz="0" w:space="0" w:color="auto"/>
            <w:left w:val="none" w:sz="0" w:space="0" w:color="auto"/>
            <w:bottom w:val="none" w:sz="0" w:space="0" w:color="auto"/>
            <w:right w:val="none" w:sz="0" w:space="0" w:color="auto"/>
          </w:divBdr>
        </w:div>
        <w:div w:id="1223831739">
          <w:marLeft w:val="0"/>
          <w:marRight w:val="0"/>
          <w:marTop w:val="0"/>
          <w:marBottom w:val="0"/>
          <w:divBdr>
            <w:top w:val="none" w:sz="0" w:space="0" w:color="auto"/>
            <w:left w:val="none" w:sz="0" w:space="0" w:color="auto"/>
            <w:bottom w:val="none" w:sz="0" w:space="0" w:color="auto"/>
            <w:right w:val="none" w:sz="0" w:space="0" w:color="auto"/>
          </w:divBdr>
        </w:div>
        <w:div w:id="1605991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emikona.lt%20"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91BBD5C-D17C-4ACA-829C-13D43BBADF36}"/>
      </w:docPartPr>
      <w:docPartBody>
        <w:p w:rsidR="00007B81" w:rsidRDefault="00161D3B">
          <w:r w:rsidRPr="006D2DBF">
            <w:rPr>
              <w:rStyle w:val="PlaceholderText"/>
            </w:rPr>
            <w:t>Choose an item.</w:t>
          </w:r>
        </w:p>
      </w:docPartBody>
    </w:docPart>
    <w:docPart>
      <w:docPartPr>
        <w:name w:val="32D4750A000A4820B9412BA30D6235A4"/>
        <w:category>
          <w:name w:val="General"/>
          <w:gallery w:val="placeholder"/>
        </w:category>
        <w:types>
          <w:type w:val="bbPlcHdr"/>
        </w:types>
        <w:behaviors>
          <w:behavior w:val="content"/>
        </w:behaviors>
        <w:guid w:val="{A6F0D0FE-4BA8-4DD8-8811-F15FE51B04BC}"/>
      </w:docPartPr>
      <w:docPartBody>
        <w:p w:rsidR="00007B81" w:rsidRDefault="00161D3B" w:rsidP="00161D3B">
          <w:pPr>
            <w:pStyle w:val="32D4750A000A4820B9412BA30D6235A42"/>
          </w:pPr>
          <w:r w:rsidRPr="006D2DBF">
            <w:rPr>
              <w:rStyle w:val="PlaceholderText"/>
              <w:rFonts w:eastAsiaTheme="minorHAnsi"/>
            </w:rPr>
            <w:t>Choose an item.</w:t>
          </w:r>
        </w:p>
      </w:docPartBody>
    </w:docPart>
    <w:docPart>
      <w:docPartPr>
        <w:name w:val="DBB812D715EB48FBBEE76167AD7D89DB"/>
        <w:category>
          <w:name w:val="General"/>
          <w:gallery w:val="placeholder"/>
        </w:category>
        <w:types>
          <w:type w:val="bbPlcHdr"/>
        </w:types>
        <w:behaviors>
          <w:behavior w:val="content"/>
        </w:behaviors>
        <w:guid w:val="{169070D6-A578-4D44-BB0E-B7CA2CE9A4EC}"/>
      </w:docPartPr>
      <w:docPartBody>
        <w:p w:rsidR="00007B81" w:rsidRDefault="00161D3B" w:rsidP="00161D3B">
          <w:pPr>
            <w:pStyle w:val="DBB812D715EB48FBBEE76167AD7D89DB1"/>
          </w:pPr>
          <w:r w:rsidRPr="006D2DBF">
            <w:rPr>
              <w:rStyle w:val="PlaceholderText"/>
              <w:rFonts w:eastAsiaTheme="minorHAnsi"/>
            </w:rPr>
            <w:t>Choose an item.</w:t>
          </w:r>
        </w:p>
      </w:docPartBody>
    </w:docPart>
    <w:docPart>
      <w:docPartPr>
        <w:name w:val="DefaultPlaceholder_-1854013437"/>
        <w:category>
          <w:name w:val="General"/>
          <w:gallery w:val="placeholder"/>
        </w:category>
        <w:types>
          <w:type w:val="bbPlcHdr"/>
        </w:types>
        <w:behaviors>
          <w:behavior w:val="content"/>
        </w:behaviors>
        <w:guid w:val="{464C42CE-448A-4629-AE16-6103CBD039A7}"/>
      </w:docPartPr>
      <w:docPartBody>
        <w:p w:rsidR="00026550" w:rsidRDefault="007155FD">
          <w:r w:rsidRPr="007B12C0">
            <w:rPr>
              <w:rStyle w:val="PlaceholderText"/>
              <w:rPrChange w:id="0" w:author="Teltonika Legal_D.G." w:date="2022-12-28T14:17:00Z">
                <w:rPr>
                  <w:rFonts w:eastAsiaTheme="minorHAnsi"/>
                  <w:lang w:val="en-GB" w:eastAsia="en-US"/>
                </w:rPr>
              </w:rPrChange>
            </w:rPr>
            <w:t>Click or tap to enter a date.</w:t>
          </w:r>
        </w:p>
      </w:docPartBody>
    </w:docPart>
    <w:docPart>
      <w:docPartPr>
        <w:name w:val="8430BEA4094E4DDCA721AB5BC6A213B9"/>
        <w:category>
          <w:name w:val="General"/>
          <w:gallery w:val="placeholder"/>
        </w:category>
        <w:types>
          <w:type w:val="bbPlcHdr"/>
        </w:types>
        <w:behaviors>
          <w:behavior w:val="content"/>
        </w:behaviors>
        <w:guid w:val="{C948822A-3412-41EA-80E4-170FAF985AC3}"/>
      </w:docPartPr>
      <w:docPartBody>
        <w:p w:rsidR="00026550" w:rsidRDefault="007155FD" w:rsidP="007155FD">
          <w:pPr>
            <w:pStyle w:val="8430BEA4094E4DDCA721AB5BC6A213B9"/>
          </w:pPr>
          <w:r w:rsidRPr="00DE4631">
            <w:rPr>
              <w:rStyle w:val="PlaceholderText"/>
            </w:rPr>
            <w:t>Click or tap here to enter text.</w:t>
          </w:r>
        </w:p>
      </w:docPartBody>
    </w:docPart>
    <w:docPart>
      <w:docPartPr>
        <w:name w:val="EF6BCAEF38B54615AF2BC6DDE271F045"/>
        <w:category>
          <w:name w:val="General"/>
          <w:gallery w:val="placeholder"/>
        </w:category>
        <w:types>
          <w:type w:val="bbPlcHdr"/>
        </w:types>
        <w:behaviors>
          <w:behavior w:val="content"/>
        </w:behaviors>
        <w:guid w:val="{928A8AAC-FE72-417E-846D-4838435BA5C6}"/>
      </w:docPartPr>
      <w:docPartBody>
        <w:p w:rsidR="00026550" w:rsidRDefault="007155FD" w:rsidP="007155FD">
          <w:pPr>
            <w:pStyle w:val="EF6BCAEF38B54615AF2BC6DDE271F045"/>
          </w:pPr>
          <w:r w:rsidRPr="00DE4631">
            <w:rPr>
              <w:rStyle w:val="PlaceholderText"/>
            </w:rPr>
            <w:t>Click or tap here to enter text.</w:t>
          </w:r>
        </w:p>
      </w:docPartBody>
    </w:docPart>
    <w:docPart>
      <w:docPartPr>
        <w:name w:val="38C61B96678B492BAEAB0DFBC907B5CE"/>
        <w:category>
          <w:name w:val="General"/>
          <w:gallery w:val="placeholder"/>
        </w:category>
        <w:types>
          <w:type w:val="bbPlcHdr"/>
        </w:types>
        <w:behaviors>
          <w:behavior w:val="content"/>
        </w:behaviors>
        <w:guid w:val="{932F2E70-779E-48DD-B0AF-C3FB96CE2F42}"/>
      </w:docPartPr>
      <w:docPartBody>
        <w:p w:rsidR="00026550" w:rsidRDefault="007155FD" w:rsidP="007155FD">
          <w:pPr>
            <w:pStyle w:val="38C61B96678B492BAEAB0DFBC907B5CE"/>
          </w:pPr>
          <w:r w:rsidRPr="00DE4631">
            <w:rPr>
              <w:rStyle w:val="PlaceholderText"/>
            </w:rPr>
            <w:t>Click or tap here to enter text.</w:t>
          </w:r>
        </w:p>
      </w:docPartBody>
    </w:docPart>
    <w:docPart>
      <w:docPartPr>
        <w:name w:val="B8889B441B454EE2B08616CEE149F35F"/>
        <w:category>
          <w:name w:val="General"/>
          <w:gallery w:val="placeholder"/>
        </w:category>
        <w:types>
          <w:type w:val="bbPlcHdr"/>
        </w:types>
        <w:behaviors>
          <w:behavior w:val="content"/>
        </w:behaviors>
        <w:guid w:val="{227D70FD-5FC6-41DE-A7F4-782E87D88947}"/>
      </w:docPartPr>
      <w:docPartBody>
        <w:p w:rsidR="00026550" w:rsidRDefault="007155FD" w:rsidP="007155FD">
          <w:pPr>
            <w:pStyle w:val="B8889B441B454EE2B08616CEE149F35F"/>
          </w:pPr>
          <w:r w:rsidRPr="00DE4631">
            <w:rPr>
              <w:rStyle w:val="PlaceholderText"/>
            </w:rPr>
            <w:t>Click or tap here to enter text.</w:t>
          </w:r>
        </w:p>
      </w:docPartBody>
    </w:docPart>
    <w:docPart>
      <w:docPartPr>
        <w:name w:val="5A6808D57FE64F2DB56543AFB981A91D"/>
        <w:category>
          <w:name w:val="General"/>
          <w:gallery w:val="placeholder"/>
        </w:category>
        <w:types>
          <w:type w:val="bbPlcHdr"/>
        </w:types>
        <w:behaviors>
          <w:behavior w:val="content"/>
        </w:behaviors>
        <w:guid w:val="{9A049F52-8961-4212-BF3A-4D43D5DAC954}"/>
      </w:docPartPr>
      <w:docPartBody>
        <w:p w:rsidR="00D72208" w:rsidRDefault="007042B5" w:rsidP="007042B5">
          <w:pPr>
            <w:pStyle w:val="5A6808D57FE64F2DB56543AFB981A91D"/>
          </w:pPr>
          <w:r w:rsidRPr="00DE4631">
            <w:rPr>
              <w:rStyle w:val="PlaceholderText"/>
            </w:rPr>
            <w:t>Click or tap here to enter text.</w:t>
          </w:r>
        </w:p>
      </w:docPartBody>
    </w:docPart>
    <w:docPart>
      <w:docPartPr>
        <w:name w:val="0A19C6E71ACC43F181C22E55CA1600B1"/>
        <w:category>
          <w:name w:val="General"/>
          <w:gallery w:val="placeholder"/>
        </w:category>
        <w:types>
          <w:type w:val="bbPlcHdr"/>
        </w:types>
        <w:behaviors>
          <w:behavior w:val="content"/>
        </w:behaviors>
        <w:guid w:val="{15FA92DE-00E6-4F03-B4E5-211F8D410F9B}"/>
      </w:docPartPr>
      <w:docPartBody>
        <w:p w:rsidR="00D72208" w:rsidRDefault="007042B5" w:rsidP="007042B5">
          <w:pPr>
            <w:pStyle w:val="0A19C6E71ACC43F181C22E55CA1600B1"/>
          </w:pPr>
          <w:r w:rsidRPr="00DE4631">
            <w:rPr>
              <w:rStyle w:val="PlaceholderText"/>
            </w:rPr>
            <w:t>Click or tap here to enter text.</w:t>
          </w:r>
        </w:p>
      </w:docPartBody>
    </w:docPart>
    <w:docPart>
      <w:docPartPr>
        <w:name w:val="A2F4C1245A81486C89A3B178C26DC846"/>
        <w:category>
          <w:name w:val="General"/>
          <w:gallery w:val="placeholder"/>
        </w:category>
        <w:types>
          <w:type w:val="bbPlcHdr"/>
        </w:types>
        <w:behaviors>
          <w:behavior w:val="content"/>
        </w:behaviors>
        <w:guid w:val="{4C7225DE-B5DD-42EA-8F9F-CA813ABE3CE3}"/>
      </w:docPartPr>
      <w:docPartBody>
        <w:p w:rsidR="00D72208" w:rsidRDefault="007042B5" w:rsidP="007042B5">
          <w:pPr>
            <w:pStyle w:val="A2F4C1245A81486C89A3B178C26DC846"/>
          </w:pPr>
          <w:r w:rsidRPr="00DE4631">
            <w:rPr>
              <w:rStyle w:val="PlaceholderText"/>
            </w:rPr>
            <w:t>Click or tap here to enter text.</w:t>
          </w:r>
        </w:p>
      </w:docPartBody>
    </w:docPart>
    <w:docPart>
      <w:docPartPr>
        <w:name w:val="2593FCFD5FDC4BA9AB6DAC7614A8C772"/>
        <w:category>
          <w:name w:val="General"/>
          <w:gallery w:val="placeholder"/>
        </w:category>
        <w:types>
          <w:type w:val="bbPlcHdr"/>
        </w:types>
        <w:behaviors>
          <w:behavior w:val="content"/>
        </w:behaviors>
        <w:guid w:val="{09CB7D1F-4D7B-4B0F-98D1-BE16DFB8CFC7}"/>
      </w:docPartPr>
      <w:docPartBody>
        <w:p w:rsidR="00D72208" w:rsidRDefault="007042B5" w:rsidP="007042B5">
          <w:pPr>
            <w:pStyle w:val="2593FCFD5FDC4BA9AB6DAC7614A8C772"/>
          </w:pPr>
          <w:r w:rsidRPr="00DE4631">
            <w:rPr>
              <w:rStyle w:val="PlaceholderText"/>
            </w:rPr>
            <w:t>Click or tap here to enter text.</w:t>
          </w:r>
        </w:p>
      </w:docPartBody>
    </w:docPart>
    <w:docPart>
      <w:docPartPr>
        <w:name w:val="803BBB5F9B2247C3B4E658E42CF06C4B"/>
        <w:category>
          <w:name w:val="General"/>
          <w:gallery w:val="placeholder"/>
        </w:category>
        <w:types>
          <w:type w:val="bbPlcHdr"/>
        </w:types>
        <w:behaviors>
          <w:behavior w:val="content"/>
        </w:behaviors>
        <w:guid w:val="{62BD808F-D22A-4103-ACE9-F77C642F306F}"/>
      </w:docPartPr>
      <w:docPartBody>
        <w:p w:rsidR="00D72208" w:rsidRDefault="007042B5" w:rsidP="007042B5">
          <w:pPr>
            <w:pStyle w:val="803BBB5F9B2247C3B4E658E42CF06C4B"/>
          </w:pPr>
          <w:r w:rsidRPr="00DE4631">
            <w:rPr>
              <w:rStyle w:val="PlaceholderText"/>
            </w:rPr>
            <w:t>Click or tap here to enter text.</w:t>
          </w:r>
        </w:p>
      </w:docPartBody>
    </w:docPart>
    <w:docPart>
      <w:docPartPr>
        <w:name w:val="0A71B2874B8149D58142DC1ABB85F922"/>
        <w:category>
          <w:name w:val="General"/>
          <w:gallery w:val="placeholder"/>
        </w:category>
        <w:types>
          <w:type w:val="bbPlcHdr"/>
        </w:types>
        <w:behaviors>
          <w:behavior w:val="content"/>
        </w:behaviors>
        <w:guid w:val="{91A78620-BD85-4929-929A-CCD41F19B8CC}"/>
      </w:docPartPr>
      <w:docPartBody>
        <w:p w:rsidR="00D72208" w:rsidRDefault="007042B5" w:rsidP="007042B5">
          <w:pPr>
            <w:pStyle w:val="0A71B2874B8149D58142DC1ABB85F922"/>
          </w:pPr>
          <w:r w:rsidRPr="00DE4631">
            <w:rPr>
              <w:rStyle w:val="PlaceholderText"/>
            </w:rPr>
            <w:t>Click or tap here to enter text.</w:t>
          </w:r>
        </w:p>
      </w:docPartBody>
    </w:docPart>
    <w:docPart>
      <w:docPartPr>
        <w:name w:val="BB53251D9F914444827E7905276BF3D8"/>
        <w:category>
          <w:name w:val="General"/>
          <w:gallery w:val="placeholder"/>
        </w:category>
        <w:types>
          <w:type w:val="bbPlcHdr"/>
        </w:types>
        <w:behaviors>
          <w:behavior w:val="content"/>
        </w:behaviors>
        <w:guid w:val="{9F9B4819-E694-4FDD-BBC9-728F9C2F916D}"/>
      </w:docPartPr>
      <w:docPartBody>
        <w:p w:rsidR="00D72208" w:rsidRDefault="007042B5" w:rsidP="007042B5">
          <w:pPr>
            <w:pStyle w:val="BB53251D9F914444827E7905276BF3D8"/>
          </w:pPr>
          <w:r w:rsidRPr="00C00106">
            <w:rPr>
              <w:rStyle w:val="PlaceholderText"/>
            </w:rPr>
            <w:t>Choose an item.</w:t>
          </w:r>
        </w:p>
      </w:docPartBody>
    </w:docPart>
    <w:docPart>
      <w:docPartPr>
        <w:name w:val="289E56E76EAE4A6D9FDA8F95D63CE3CD"/>
        <w:category>
          <w:name w:val="General"/>
          <w:gallery w:val="placeholder"/>
        </w:category>
        <w:types>
          <w:type w:val="bbPlcHdr"/>
        </w:types>
        <w:behaviors>
          <w:behavior w:val="content"/>
        </w:behaviors>
        <w:guid w:val="{120FC399-68C1-43F2-8C96-BF736B23B194}"/>
      </w:docPartPr>
      <w:docPartBody>
        <w:p w:rsidR="00EE39B4" w:rsidRDefault="001F7BA4" w:rsidP="001F7BA4">
          <w:pPr>
            <w:pStyle w:val="289E56E76EAE4A6D9FDA8F95D63CE3CD"/>
          </w:pPr>
          <w:r w:rsidRPr="006D2DBF">
            <w:rPr>
              <w:rStyle w:val="PlaceholderText"/>
            </w:rPr>
            <w:t>Choose an item.</w:t>
          </w:r>
        </w:p>
      </w:docPartBody>
    </w:docPart>
    <w:docPart>
      <w:docPartPr>
        <w:name w:val="3B106C4868184555A27AB6E02F30728C"/>
        <w:category>
          <w:name w:val="General"/>
          <w:gallery w:val="placeholder"/>
        </w:category>
        <w:types>
          <w:type w:val="bbPlcHdr"/>
        </w:types>
        <w:behaviors>
          <w:behavior w:val="content"/>
        </w:behaviors>
        <w:guid w:val="{AE49F5FD-BB88-44A4-91F5-AD1CEB3E9F68}"/>
      </w:docPartPr>
      <w:docPartBody>
        <w:p w:rsidR="00AB068B" w:rsidRDefault="00956317" w:rsidP="00956317">
          <w:pPr>
            <w:pStyle w:val="3B106C4868184555A27AB6E02F30728C"/>
          </w:pPr>
          <w:r w:rsidRPr="006D2DBF">
            <w:rPr>
              <w:rStyle w:val="PlaceholderText"/>
              <w:rFonts w:eastAsiaTheme="minorHAnsi"/>
            </w:rPr>
            <w:t>Choose an item.</w:t>
          </w:r>
        </w:p>
      </w:docPartBody>
    </w:docPart>
    <w:docPart>
      <w:docPartPr>
        <w:name w:val="7E96594041F24F40A599F9FBFD3AD615"/>
        <w:category>
          <w:name w:val="General"/>
          <w:gallery w:val="placeholder"/>
        </w:category>
        <w:types>
          <w:type w:val="bbPlcHdr"/>
        </w:types>
        <w:behaviors>
          <w:behavior w:val="content"/>
        </w:behaviors>
        <w:guid w:val="{4F28332F-D03C-40EE-935D-D825DDC2F451}"/>
      </w:docPartPr>
      <w:docPartBody>
        <w:p w:rsidR="00841226" w:rsidRDefault="00841226" w:rsidP="00841226">
          <w:pPr>
            <w:pStyle w:val="7E96594041F24F40A599F9FBFD3AD615"/>
          </w:pPr>
          <w:r w:rsidRPr="006D2D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New York">
    <w:panose1 w:val="02040503060506020304"/>
    <w:charset w:val="4D"/>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3F"/>
    <w:rsid w:val="00007B81"/>
    <w:rsid w:val="00026550"/>
    <w:rsid w:val="00161D3B"/>
    <w:rsid w:val="001B09DF"/>
    <w:rsid w:val="001F7BA4"/>
    <w:rsid w:val="00203158"/>
    <w:rsid w:val="0030387E"/>
    <w:rsid w:val="00355AD5"/>
    <w:rsid w:val="003C5805"/>
    <w:rsid w:val="0053693F"/>
    <w:rsid w:val="00572A57"/>
    <w:rsid w:val="00656AC6"/>
    <w:rsid w:val="00661754"/>
    <w:rsid w:val="007042B5"/>
    <w:rsid w:val="007155FD"/>
    <w:rsid w:val="00841226"/>
    <w:rsid w:val="00956317"/>
    <w:rsid w:val="009D2B0C"/>
    <w:rsid w:val="00A31409"/>
    <w:rsid w:val="00A6321E"/>
    <w:rsid w:val="00A82245"/>
    <w:rsid w:val="00AB068B"/>
    <w:rsid w:val="00B13EC0"/>
    <w:rsid w:val="00B2726B"/>
    <w:rsid w:val="00BE0405"/>
    <w:rsid w:val="00C025EC"/>
    <w:rsid w:val="00C54AE0"/>
    <w:rsid w:val="00D060AF"/>
    <w:rsid w:val="00D1305B"/>
    <w:rsid w:val="00D72208"/>
    <w:rsid w:val="00D7625D"/>
    <w:rsid w:val="00E36CBA"/>
    <w:rsid w:val="00E52F20"/>
    <w:rsid w:val="00EA2207"/>
    <w:rsid w:val="00EE39B4"/>
    <w:rsid w:val="00F61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226"/>
    <w:rPr>
      <w:color w:val="808080"/>
    </w:rPr>
  </w:style>
  <w:style w:type="paragraph" w:customStyle="1" w:styleId="DBB812D715EB48FBBEE76167AD7D89DB1">
    <w:name w:val="DBB812D715EB48FBBEE76167AD7D89DB1"/>
    <w:rsid w:val="00161D3B"/>
    <w:pPr>
      <w:spacing w:after="0" w:line="240" w:lineRule="auto"/>
      <w:ind w:left="720"/>
      <w:contextualSpacing/>
    </w:pPr>
    <w:rPr>
      <w:rFonts w:ascii="Times New Roman" w:eastAsia="Times New Roman" w:hAnsi="Times New Roman" w:cs="Times New Roman"/>
      <w:sz w:val="24"/>
      <w:szCs w:val="24"/>
      <w:lang w:val="fr-FR" w:eastAsia="fr-FR"/>
    </w:rPr>
  </w:style>
  <w:style w:type="paragraph" w:customStyle="1" w:styleId="32D4750A000A4820B9412BA30D6235A42">
    <w:name w:val="32D4750A000A4820B9412BA30D6235A42"/>
    <w:rsid w:val="00161D3B"/>
    <w:pPr>
      <w:spacing w:after="0" w:line="240" w:lineRule="auto"/>
    </w:pPr>
    <w:rPr>
      <w:rFonts w:ascii="Times New Roman" w:eastAsia="Times New Roman" w:hAnsi="Times New Roman" w:cs="Times New Roman"/>
      <w:sz w:val="24"/>
      <w:szCs w:val="24"/>
      <w:lang w:val="fr-FR" w:eastAsia="fr-FR"/>
    </w:rPr>
  </w:style>
  <w:style w:type="paragraph" w:customStyle="1" w:styleId="8430BEA4094E4DDCA721AB5BC6A213B9">
    <w:name w:val="8430BEA4094E4DDCA721AB5BC6A213B9"/>
    <w:rsid w:val="007155FD"/>
  </w:style>
  <w:style w:type="paragraph" w:customStyle="1" w:styleId="EF6BCAEF38B54615AF2BC6DDE271F045">
    <w:name w:val="EF6BCAEF38B54615AF2BC6DDE271F045"/>
    <w:rsid w:val="007155FD"/>
  </w:style>
  <w:style w:type="paragraph" w:customStyle="1" w:styleId="3B106C4868184555A27AB6E02F30728C">
    <w:name w:val="3B106C4868184555A27AB6E02F30728C"/>
    <w:rsid w:val="00956317"/>
    <w:rPr>
      <w:kern w:val="2"/>
      <w14:ligatures w14:val="standardContextual"/>
    </w:rPr>
  </w:style>
  <w:style w:type="paragraph" w:customStyle="1" w:styleId="38C61B96678B492BAEAB0DFBC907B5CE">
    <w:name w:val="38C61B96678B492BAEAB0DFBC907B5CE"/>
    <w:rsid w:val="007155FD"/>
  </w:style>
  <w:style w:type="paragraph" w:customStyle="1" w:styleId="B8889B441B454EE2B08616CEE149F35F">
    <w:name w:val="B8889B441B454EE2B08616CEE149F35F"/>
    <w:rsid w:val="007155FD"/>
  </w:style>
  <w:style w:type="paragraph" w:customStyle="1" w:styleId="5A6808D57FE64F2DB56543AFB981A91D">
    <w:name w:val="5A6808D57FE64F2DB56543AFB981A91D"/>
    <w:rsid w:val="007042B5"/>
  </w:style>
  <w:style w:type="paragraph" w:customStyle="1" w:styleId="0A19C6E71ACC43F181C22E55CA1600B1">
    <w:name w:val="0A19C6E71ACC43F181C22E55CA1600B1"/>
    <w:rsid w:val="007042B5"/>
  </w:style>
  <w:style w:type="paragraph" w:customStyle="1" w:styleId="A2F4C1245A81486C89A3B178C26DC846">
    <w:name w:val="A2F4C1245A81486C89A3B178C26DC846"/>
    <w:rsid w:val="007042B5"/>
  </w:style>
  <w:style w:type="paragraph" w:customStyle="1" w:styleId="2593FCFD5FDC4BA9AB6DAC7614A8C772">
    <w:name w:val="2593FCFD5FDC4BA9AB6DAC7614A8C772"/>
    <w:rsid w:val="007042B5"/>
  </w:style>
  <w:style w:type="paragraph" w:customStyle="1" w:styleId="803BBB5F9B2247C3B4E658E42CF06C4B">
    <w:name w:val="803BBB5F9B2247C3B4E658E42CF06C4B"/>
    <w:rsid w:val="007042B5"/>
  </w:style>
  <w:style w:type="paragraph" w:customStyle="1" w:styleId="0A71B2874B8149D58142DC1ABB85F922">
    <w:name w:val="0A71B2874B8149D58142DC1ABB85F922"/>
    <w:rsid w:val="007042B5"/>
  </w:style>
  <w:style w:type="paragraph" w:customStyle="1" w:styleId="BB53251D9F914444827E7905276BF3D8">
    <w:name w:val="BB53251D9F914444827E7905276BF3D8"/>
    <w:rsid w:val="007042B5"/>
  </w:style>
  <w:style w:type="paragraph" w:customStyle="1" w:styleId="289E56E76EAE4A6D9FDA8F95D63CE3CD">
    <w:name w:val="289E56E76EAE4A6D9FDA8F95D63CE3CD"/>
    <w:rsid w:val="001F7BA4"/>
  </w:style>
  <w:style w:type="paragraph" w:customStyle="1" w:styleId="7E96594041F24F40A599F9FBFD3AD615">
    <w:name w:val="7E96594041F24F40A599F9FBFD3AD615"/>
    <w:rsid w:val="0084122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45242A5AACE43B77988CF97D52F88" ma:contentTypeVersion="3" ma:contentTypeDescription="Create a new document." ma:contentTypeScope="" ma:versionID="b991e64dd7cab8f469732e87cc4e0f8c">
  <xsd:schema xmlns:xsd="http://www.w3.org/2001/XMLSchema" xmlns:xs="http://www.w3.org/2001/XMLSchema" xmlns:p="http://schemas.microsoft.com/office/2006/metadata/properties" xmlns:ns2="6c12e067-0aad-4c1a-a8c7-2b6087b32ad5" targetNamespace="http://schemas.microsoft.com/office/2006/metadata/properties" ma:root="true" ma:fieldsID="6ded7df87bd4b4f3881c2df051200fde" ns2:_="">
    <xsd:import namespace="6c12e067-0aad-4c1a-a8c7-2b6087b32a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2e067-0aad-4c1a-a8c7-2b6087b32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963E8-3626-4F48-8E38-3A99DF26F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2e067-0aad-4c1a-a8c7-2b6087b32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88D8F-80DE-4016-ADDD-904042A608BB}">
  <ds:schemaRefs>
    <ds:schemaRef ds:uri="http://schemas.microsoft.com/sharepoint/v3/contenttype/forms"/>
  </ds:schemaRefs>
</ds:datastoreItem>
</file>

<file path=customXml/itemProps3.xml><?xml version="1.0" encoding="utf-8"?>
<ds:datastoreItem xmlns:ds="http://schemas.openxmlformats.org/officeDocument/2006/customXml" ds:itemID="{40E101D1-3C76-4950-97A5-01FD306EE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0B5F2E-45E9-44AF-90A7-E5C44D82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2805</Words>
  <Characters>15990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NDA-Non Disclosure Agreement</vt:lpstr>
    </vt:vector>
  </TitlesOfParts>
  <Company>Hewlett-Packard Company</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NDA-Non Disclosure Agreement</dc:title>
  <dc:subject/>
  <dc:creator>BOEYKENS Patricia</dc:creator>
  <cp:keywords>NDA</cp:keywords>
  <cp:lastModifiedBy>SEMIKONA</cp:lastModifiedBy>
  <cp:revision>6</cp:revision>
  <cp:lastPrinted>2024-01-23T09:52:00Z</cp:lastPrinted>
  <dcterms:created xsi:type="dcterms:W3CDTF">2025-07-09T06:56:00Z</dcterms:created>
  <dcterms:modified xsi:type="dcterms:W3CDTF">2025-10-15T11:34:00Z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0x01010089745242A5AACE43B77988CF97D52F88</vt:lpwstr>
  </property>
  <property fmtid="{D5CDD505-2E9C-101B-9397-08002B2CF9AE}" pid="3" name="TaxCatchAll">
    <vt:lpwstr>26;#Schréder SA|80b94c59-530c-4e93-ae10-7525efe4a803;#7;#English|f5637575-8b90-4311-b158-c5881294a23a;#1042;#Contracts|a00d1463-aabc-4ea6-badc-3e7a7b4ed50b;#157;#Legal|effc7df4-8c51-458c-962f-07cf6af05f89;#1023;#NDA</vt:lpwstr>
  </property>
  <property fmtid="{D5CDD505-2E9C-101B-9397-08002B2CF9AE}" pid="4" name="TaxKeyword">
    <vt:lpwstr>1023;#NDA|24da82b0-30aa-4107-a86a-9f86d1cae780</vt:lpwstr>
  </property>
  <property fmtid="{D5CDD505-2E9C-101B-9397-08002B2CF9AE}" pid="5" name="srdrProcedureType">
    <vt:lpwstr/>
  </property>
  <property fmtid="{D5CDD505-2E9C-101B-9397-08002B2CF9AE}" pid="6" name="srdrPolicyTypeTaxHTField0">
    <vt:lpwstr/>
  </property>
  <property fmtid="{D5CDD505-2E9C-101B-9397-08002B2CF9AE}" pid="7" name="srdrLanguage">
    <vt:lpwstr>7;#English|f5637575-8b90-4311-b158-c5881294a23a</vt:lpwstr>
  </property>
  <property fmtid="{D5CDD505-2E9C-101B-9397-08002B2CF9AE}" pid="8" name="srdrCompany">
    <vt:lpwstr>26;#Schréder SA|80b94c59-530c-4e93-ae10-7525efe4a803</vt:lpwstr>
  </property>
  <property fmtid="{D5CDD505-2E9C-101B-9397-08002B2CF9AE}" pid="9" name="srdrDepartment">
    <vt:lpwstr>157;#Legal|effc7df4-8c51-458c-962f-07cf6af05f89</vt:lpwstr>
  </property>
  <property fmtid="{D5CDD505-2E9C-101B-9397-08002B2CF9AE}" pid="10" name="srdrProcedureTypeTaxHTField0">
    <vt:lpwstr/>
  </property>
  <property fmtid="{D5CDD505-2E9C-101B-9397-08002B2CF9AE}" pid="11" name="srdrTemplateType">
    <vt:lpwstr>1042;#Contracts|a00d1463-aabc-4ea6-badc-3e7a7b4ed50b</vt:lpwstr>
  </property>
  <property fmtid="{D5CDD505-2E9C-101B-9397-08002B2CF9AE}" pid="12" name="TaxKeywordTaxHTField">
    <vt:lpwstr>NDA|24da82b0-30aa-4107-a86a-9f86d1cae780</vt:lpwstr>
  </property>
  <property fmtid="{D5CDD505-2E9C-101B-9397-08002B2CF9AE}" pid="13" name="srdrPolicyType">
    <vt:lpwstr/>
  </property>
  <property fmtid="{D5CDD505-2E9C-101B-9397-08002B2CF9AE}" pid="14" name="jc491b6aed884c859fec8fa7be04fd68">
    <vt:lpwstr>Internal use only|916506fd-0132-43f2-964b-b90d2208d82c</vt:lpwstr>
  </property>
  <property fmtid="{D5CDD505-2E9C-101B-9397-08002B2CF9AE}" pid="15" name="shdrLanguage">
    <vt:lpwstr>7;#English|f5637575-8b90-4311-b158-c5881294a23a</vt:lpwstr>
  </property>
  <property fmtid="{D5CDD505-2E9C-101B-9397-08002B2CF9AE}" pid="16" name="j143f7a8c7084548be5dedea65d44b16">
    <vt:lpwstr/>
  </property>
  <property fmtid="{D5CDD505-2E9C-101B-9397-08002B2CF9AE}" pid="17" name="shdrPresentationType">
    <vt:lpwstr/>
  </property>
  <property fmtid="{D5CDD505-2E9C-101B-9397-08002B2CF9AE}" pid="18" name="shdrProcedureType">
    <vt:lpwstr/>
  </property>
  <property fmtid="{D5CDD505-2E9C-101B-9397-08002B2CF9AE}" pid="19" name="pd75aa9e81ac40fcb4a88ae81faaf532">
    <vt:lpwstr/>
  </property>
  <property fmtid="{D5CDD505-2E9C-101B-9397-08002B2CF9AE}" pid="20" name="g7cba0fcdd1f436db2216eb603472ed3">
    <vt:lpwstr/>
  </property>
  <property fmtid="{D5CDD505-2E9C-101B-9397-08002B2CF9AE}" pid="21" name="shdrTemplateType">
    <vt:lpwstr>1042;#Contracts|a00d1463-aabc-4ea6-badc-3e7a7b4ed50b</vt:lpwstr>
  </property>
  <property fmtid="{D5CDD505-2E9C-101B-9397-08002B2CF9AE}" pid="22" name="shdrAudience">
    <vt:lpwstr>143;#Internal use only|916506fd-0132-43f2-964b-b90d2208d82c</vt:lpwstr>
  </property>
  <property fmtid="{D5CDD505-2E9C-101B-9397-08002B2CF9AE}" pid="23" name="o9f33aa5c0a149d6bf399c92ff02637c">
    <vt:lpwstr/>
  </property>
  <property fmtid="{D5CDD505-2E9C-101B-9397-08002B2CF9AE}" pid="24" name="shdrPresentedAtEvent">
    <vt:lpwstr/>
  </property>
  <property fmtid="{D5CDD505-2E9C-101B-9397-08002B2CF9AE}" pid="25" name="shdrDepartment">
    <vt:lpwstr>157;#Legal|effc7df4-8c51-458c-962f-07cf6af05f89</vt:lpwstr>
  </property>
  <property fmtid="{D5CDD505-2E9C-101B-9397-08002B2CF9AE}" pid="26" name="d46408b307734a5d940ed0fb34ecbb2b">
    <vt:lpwstr/>
  </property>
  <property fmtid="{D5CDD505-2E9C-101B-9397-08002B2CF9AE}" pid="27" name="shdrPolicyType">
    <vt:lpwstr/>
  </property>
  <property fmtid="{D5CDD505-2E9C-101B-9397-08002B2CF9AE}" pid="28" name="Process">
    <vt:lpwstr/>
  </property>
  <property fmtid="{D5CDD505-2E9C-101B-9397-08002B2CF9AE}" pid="29" name="ourspotContractScope">
    <vt:lpwstr>3;#Group|ed14f715-83c6-4ed0-8143-b63118e57d56</vt:lpwstr>
  </property>
  <property fmtid="{D5CDD505-2E9C-101B-9397-08002B2CF9AE}" pid="30" name="ourspotContractType">
    <vt:lpwstr>17;#Non-Disclosure Agreement|8d8502d8-7341-4594-b418-2f37ed696d86</vt:lpwstr>
  </property>
  <property fmtid="{D5CDD505-2E9C-101B-9397-08002B2CF9AE}" pid="31" name="AuthorIds_UIVersion_4">
    <vt:lpwstr>44</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All rights reserved, © Schréder, 2021</vt:lpwstr>
  </property>
  <property fmtid="{D5CDD505-2E9C-101B-9397-08002B2CF9AE}" pid="35" name="MSIP_Label_956623ce-8171-4d37-8a45-0372cc5ed5ab_Enabled">
    <vt:lpwstr>true</vt:lpwstr>
  </property>
  <property fmtid="{D5CDD505-2E9C-101B-9397-08002B2CF9AE}" pid="36" name="MSIP_Label_956623ce-8171-4d37-8a45-0372cc5ed5ab_SetDate">
    <vt:lpwstr>2021-06-07T12:30:38Z</vt:lpwstr>
  </property>
  <property fmtid="{D5CDD505-2E9C-101B-9397-08002B2CF9AE}" pid="37" name="MSIP_Label_956623ce-8171-4d37-8a45-0372cc5ed5ab_Method">
    <vt:lpwstr>Privileged</vt:lpwstr>
  </property>
  <property fmtid="{D5CDD505-2E9C-101B-9397-08002B2CF9AE}" pid="38" name="MSIP_Label_956623ce-8171-4d37-8a45-0372cc5ed5ab_Name">
    <vt:lpwstr>Public (HYP-POC)</vt:lpwstr>
  </property>
  <property fmtid="{D5CDD505-2E9C-101B-9397-08002B2CF9AE}" pid="39" name="MSIP_Label_956623ce-8171-4d37-8a45-0372cc5ed5ab_SiteId">
    <vt:lpwstr>470f9841-4d51-4cf1-adbe-5077fa8c7eda</vt:lpwstr>
  </property>
  <property fmtid="{D5CDD505-2E9C-101B-9397-08002B2CF9AE}" pid="40" name="MSIP_Label_956623ce-8171-4d37-8a45-0372cc5ed5ab_ActionId">
    <vt:lpwstr>2b0aef71-b9ff-4a23-b372-95c180acfe64</vt:lpwstr>
  </property>
  <property fmtid="{D5CDD505-2E9C-101B-9397-08002B2CF9AE}" pid="41" name="MSIP_Label_956623ce-8171-4d37-8a45-0372cc5ed5ab_ContentBits">
    <vt:lpwstr>2</vt:lpwstr>
  </property>
</Properties>
</file>